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BC93E" w14:textId="5CA456DC" w:rsidR="00222363" w:rsidRDefault="00815BB3">
      <w:pPr>
        <w:spacing w:after="90"/>
        <w:ind w:left="1555"/>
      </w:pPr>
      <w:r>
        <w:rPr>
          <w:rFonts w:ascii="Arial" w:eastAsia="Arial" w:hAnsi="Arial" w:cs="Arial"/>
          <w:b/>
          <w:sz w:val="28"/>
        </w:rPr>
        <w:t xml:space="preserve">UPSS Regulation leak notification form </w:t>
      </w:r>
    </w:p>
    <w:p w14:paraId="06D3F537" w14:textId="77777777" w:rsidR="00222363" w:rsidRDefault="00815BB3">
      <w:pPr>
        <w:spacing w:after="0"/>
      </w:pPr>
      <w:r>
        <w:rPr>
          <w:rFonts w:ascii="Arial" w:eastAsia="Arial" w:hAnsi="Arial" w:cs="Arial"/>
          <w:i/>
          <w:sz w:val="21"/>
        </w:rPr>
        <w:t>Note:</w:t>
      </w:r>
      <w:r>
        <w:rPr>
          <w:rFonts w:ascii="Arial" w:eastAsia="Arial" w:hAnsi="Arial" w:cs="Arial"/>
          <w:sz w:val="21"/>
        </w:rPr>
        <w:t xml:space="preserve"> This form may be downloaded from www.environment.nsw.gov.au/upss.htm </w:t>
      </w:r>
    </w:p>
    <w:tbl>
      <w:tblPr>
        <w:tblStyle w:val="TableGrid"/>
        <w:tblW w:w="9269" w:type="dxa"/>
        <w:tblInd w:w="-480" w:type="dxa"/>
        <w:tblCellMar>
          <w:top w:w="9" w:type="dxa"/>
          <w:left w:w="108" w:type="dxa"/>
          <w:bottom w:w="66" w:type="dxa"/>
          <w:right w:w="116" w:type="dxa"/>
        </w:tblCellMar>
        <w:tblLook w:val="04A0" w:firstRow="1" w:lastRow="0" w:firstColumn="1" w:lastColumn="0" w:noHBand="0" w:noVBand="1"/>
      </w:tblPr>
      <w:tblGrid>
        <w:gridCol w:w="4798"/>
        <w:gridCol w:w="4471"/>
      </w:tblGrid>
      <w:tr w:rsidR="00222363" w14:paraId="34CFA54B" w14:textId="77777777">
        <w:trPr>
          <w:trHeight w:val="1111"/>
        </w:trPr>
        <w:tc>
          <w:tcPr>
            <w:tcW w:w="9269" w:type="dxa"/>
            <w:gridSpan w:val="2"/>
            <w:tcBorders>
              <w:top w:val="nil"/>
              <w:left w:val="nil"/>
              <w:bottom w:val="nil"/>
              <w:right w:val="nil"/>
            </w:tcBorders>
            <w:shd w:val="clear" w:color="auto" w:fill="000000"/>
            <w:vAlign w:val="bottom"/>
          </w:tcPr>
          <w:p w14:paraId="0C730079" w14:textId="77777777" w:rsidR="00222363" w:rsidRDefault="00815BB3">
            <w:pPr>
              <w:spacing w:after="79"/>
              <w:ind w:left="6"/>
              <w:jc w:val="center"/>
            </w:pPr>
            <w:r>
              <w:rPr>
                <w:rFonts w:ascii="Arial" w:eastAsia="Arial" w:hAnsi="Arial" w:cs="Arial"/>
                <w:b/>
                <w:color w:val="FFFFFF"/>
                <w:sz w:val="28"/>
              </w:rPr>
              <w:t xml:space="preserve">UPSS Regulation Leak Notification </w:t>
            </w:r>
          </w:p>
          <w:p w14:paraId="32E5CBFE" w14:textId="77777777" w:rsidR="00222363" w:rsidRDefault="00815BB3">
            <w:pPr>
              <w:spacing w:after="0"/>
              <w:ind w:left="6"/>
              <w:jc w:val="center"/>
            </w:pPr>
            <w:r>
              <w:rPr>
                <w:rFonts w:ascii="Arial" w:eastAsia="Arial" w:hAnsi="Arial" w:cs="Arial"/>
                <w:b/>
                <w:color w:val="FFFFFF"/>
                <w:sz w:val="20"/>
              </w:rPr>
              <w:t xml:space="preserve">Notification under Part 5.7 of the </w:t>
            </w:r>
            <w:r>
              <w:rPr>
                <w:rFonts w:ascii="Arial" w:eastAsia="Arial" w:hAnsi="Arial" w:cs="Arial"/>
                <w:b/>
                <w:i/>
                <w:color w:val="FFFFFF"/>
                <w:sz w:val="20"/>
              </w:rPr>
              <w:t>Protection of the Environment Operations Act 1997</w:t>
            </w:r>
            <w:r>
              <w:rPr>
                <w:rFonts w:ascii="Arial" w:eastAsia="Arial" w:hAnsi="Arial" w:cs="Arial"/>
                <w:b/>
                <w:color w:val="FFFFFF"/>
                <w:sz w:val="20"/>
              </w:rPr>
              <w:t xml:space="preserve"> </w:t>
            </w:r>
          </w:p>
        </w:tc>
      </w:tr>
      <w:tr w:rsidR="00222363" w14:paraId="0070D434" w14:textId="77777777">
        <w:trPr>
          <w:trHeight w:val="3126"/>
        </w:trPr>
        <w:tc>
          <w:tcPr>
            <w:tcW w:w="9269" w:type="dxa"/>
            <w:gridSpan w:val="2"/>
            <w:tcBorders>
              <w:top w:val="nil"/>
              <w:left w:val="single" w:sz="4" w:space="0" w:color="000000"/>
              <w:bottom w:val="single" w:sz="4" w:space="0" w:color="000000"/>
              <w:right w:val="single" w:sz="4" w:space="0" w:color="000000"/>
            </w:tcBorders>
          </w:tcPr>
          <w:p w14:paraId="1D04F5CE" w14:textId="77777777" w:rsidR="00222363" w:rsidRDefault="00815BB3">
            <w:pPr>
              <w:spacing w:after="60" w:line="239" w:lineRule="auto"/>
            </w:pPr>
            <w:r>
              <w:rPr>
                <w:rFonts w:ascii="Arial" w:eastAsia="Arial" w:hAnsi="Arial" w:cs="Arial"/>
                <w:b/>
                <w:i/>
                <w:sz w:val="20"/>
              </w:rPr>
              <w:t>This form provides specific guidance for reporting pollution incidents where a leak from an underground petroleum storage system (UPSS) is identified. This form should be completed where one or more of the following scenarios applies to the UPSS site (tick where appropriate):</w:t>
            </w:r>
          </w:p>
          <w:p w14:paraId="6256A538" w14:textId="351BF506" w:rsidR="00222363" w:rsidRDefault="000B24A2">
            <w:pPr>
              <w:spacing w:after="61" w:line="239" w:lineRule="auto"/>
              <w:ind w:left="372" w:hanging="360"/>
            </w:pPr>
            <w:r w:rsidRPr="00A574F7">
              <w:rPr>
                <w:rFonts w:ascii="Wingdings" w:hAnsi="Wingdings"/>
              </w:rPr>
              <w:t>o</w:t>
            </w:r>
            <w:r w:rsidR="00815BB3">
              <w:rPr>
                <w:rFonts w:ascii="Arial" w:eastAsia="Arial" w:hAnsi="Arial" w:cs="Arial"/>
                <w:b/>
                <w:sz w:val="20"/>
              </w:rPr>
              <w:t xml:space="preserve">  A leak from the UPSS is verified in accordance with Section 4.3 Loss Detection and Investigation or Section 4.4 Incident Management Procedures outlined in the UPSS Guidelines </w:t>
            </w:r>
          </w:p>
          <w:p w14:paraId="310D36D4" w14:textId="17F11611" w:rsidR="00222363" w:rsidRDefault="000B24A2">
            <w:pPr>
              <w:spacing w:after="62" w:line="239" w:lineRule="auto"/>
              <w:ind w:left="372" w:hanging="360"/>
            </w:pPr>
            <w:r w:rsidRPr="00A574F7">
              <w:rPr>
                <w:rFonts w:ascii="Wingdings" w:hAnsi="Wingdings"/>
              </w:rPr>
              <w:t>o</w:t>
            </w:r>
            <w:r w:rsidR="00815BB3">
              <w:rPr>
                <w:rFonts w:ascii="Arial" w:eastAsia="Arial" w:hAnsi="Arial" w:cs="Arial"/>
                <w:b/>
                <w:sz w:val="20"/>
              </w:rPr>
              <w:t xml:space="preserve">  There is evidence on the site of free-phase hydrocarbons in surface water and/or groundwater </w:t>
            </w:r>
          </w:p>
          <w:p w14:paraId="62FD228E" w14:textId="65C30AA6" w:rsidR="00222363" w:rsidRDefault="000B24A2">
            <w:pPr>
              <w:spacing w:after="33" w:line="230" w:lineRule="auto"/>
              <w:ind w:left="372" w:hanging="360"/>
              <w:jc w:val="both"/>
            </w:pPr>
            <w:r w:rsidRPr="00A574F7">
              <w:rPr>
                <w:rFonts w:ascii="Wingdings" w:hAnsi="Wingdings"/>
              </w:rPr>
              <w:t>o</w:t>
            </w:r>
            <w:r w:rsidR="00815BB3">
              <w:rPr>
                <w:rFonts w:ascii="Arial" w:eastAsia="Arial" w:hAnsi="Arial" w:cs="Arial"/>
                <w:b/>
                <w:sz w:val="20"/>
              </w:rPr>
              <w:t xml:space="preserve">  There is evidence that offsite migration of hydrocarbons could occur, is occurring, or has occurred.</w:t>
            </w:r>
            <w:r w:rsidR="00815BB3">
              <w:rPr>
                <w:rFonts w:ascii="Arial" w:eastAsia="Arial" w:hAnsi="Arial" w:cs="Arial"/>
                <w:b/>
                <w:sz w:val="24"/>
              </w:rPr>
              <w:t xml:space="preserve"> </w:t>
            </w:r>
          </w:p>
          <w:p w14:paraId="24237CA0" w14:textId="77777777" w:rsidR="00222363" w:rsidRDefault="00815BB3">
            <w:pPr>
              <w:spacing w:after="0"/>
            </w:pPr>
            <w:r>
              <w:rPr>
                <w:rFonts w:ascii="Arial" w:eastAsia="Arial" w:hAnsi="Arial" w:cs="Arial"/>
                <w:b/>
                <w:i/>
                <w:sz w:val="20"/>
              </w:rPr>
              <w:t>Note:</w:t>
            </w:r>
            <w:r>
              <w:rPr>
                <w:rFonts w:ascii="Arial" w:eastAsia="Arial" w:hAnsi="Arial" w:cs="Arial"/>
                <w:i/>
                <w:sz w:val="20"/>
              </w:rPr>
              <w:t xml:space="preserve"> This form should be sent to the appropriate regulatory authority within 30 days of a pollution incident being detected by the person responsible for the UPSS.</w:t>
            </w:r>
            <w:r>
              <w:rPr>
                <w:rFonts w:ascii="Arial" w:eastAsia="Arial" w:hAnsi="Arial" w:cs="Arial"/>
                <w:i/>
                <w:sz w:val="24"/>
              </w:rPr>
              <w:t xml:space="preserve"> </w:t>
            </w:r>
          </w:p>
        </w:tc>
      </w:tr>
      <w:tr w:rsidR="00222363" w14:paraId="4EE7CFF9" w14:textId="77777777">
        <w:trPr>
          <w:trHeight w:val="664"/>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9A9A9A"/>
            <w:vAlign w:val="center"/>
          </w:tcPr>
          <w:p w14:paraId="03898CB6" w14:textId="77777777" w:rsidR="00222363" w:rsidRDefault="00815BB3">
            <w:pPr>
              <w:spacing w:after="0"/>
            </w:pPr>
            <w:r>
              <w:rPr>
                <w:rFonts w:ascii="Arial" w:eastAsia="Arial" w:hAnsi="Arial" w:cs="Arial"/>
                <w:b/>
                <w:i/>
                <w:color w:val="FFFFFF"/>
                <w:sz w:val="24"/>
              </w:rPr>
              <w:t xml:space="preserve">Section A: UPSS site details </w:t>
            </w:r>
          </w:p>
        </w:tc>
      </w:tr>
      <w:tr w:rsidR="00222363" w14:paraId="3C097FA8" w14:textId="77777777">
        <w:trPr>
          <w:trHeight w:val="941"/>
        </w:trPr>
        <w:tc>
          <w:tcPr>
            <w:tcW w:w="4798" w:type="dxa"/>
            <w:tcBorders>
              <w:top w:val="single" w:sz="4" w:space="0" w:color="000000"/>
              <w:left w:val="single" w:sz="4" w:space="0" w:color="000000"/>
              <w:bottom w:val="single" w:sz="4" w:space="0" w:color="000000"/>
              <w:right w:val="single" w:sz="4" w:space="0" w:color="000000"/>
            </w:tcBorders>
          </w:tcPr>
          <w:p w14:paraId="2E226F17" w14:textId="77777777" w:rsidR="00222363" w:rsidRDefault="00815BB3">
            <w:pPr>
              <w:spacing w:after="42"/>
            </w:pPr>
            <w:r>
              <w:rPr>
                <w:rFonts w:ascii="Arial" w:eastAsia="Arial" w:hAnsi="Arial" w:cs="Arial"/>
                <w:b/>
                <w:sz w:val="20"/>
              </w:rPr>
              <w:t xml:space="preserve">Site name (or name of business): </w:t>
            </w:r>
          </w:p>
          <w:p w14:paraId="7A0C8198" w14:textId="77777777" w:rsidR="00222363" w:rsidRDefault="00815BB3">
            <w:pPr>
              <w:spacing w:after="40"/>
            </w:pPr>
            <w:r>
              <w:rPr>
                <w:rFonts w:ascii="Arial" w:eastAsia="Arial" w:hAnsi="Arial" w:cs="Arial"/>
                <w:b/>
                <w:sz w:val="20"/>
              </w:rPr>
              <w:t xml:space="preserve"> </w:t>
            </w:r>
          </w:p>
          <w:p w14:paraId="4CD4A5EB" w14:textId="77777777" w:rsidR="00222363" w:rsidRDefault="00815BB3">
            <w:pPr>
              <w:spacing w:after="0"/>
            </w:pPr>
            <w:r>
              <w:rPr>
                <w:rFonts w:ascii="Arial" w:eastAsia="Arial" w:hAnsi="Arial" w:cs="Arial"/>
                <w:b/>
                <w:sz w:val="20"/>
              </w:rPr>
              <w:t xml:space="preserve"> </w:t>
            </w:r>
          </w:p>
        </w:tc>
        <w:tc>
          <w:tcPr>
            <w:tcW w:w="4471" w:type="dxa"/>
            <w:tcBorders>
              <w:top w:val="single" w:sz="4" w:space="0" w:color="000000"/>
              <w:left w:val="single" w:sz="4" w:space="0" w:color="000000"/>
              <w:bottom w:val="single" w:sz="4" w:space="0" w:color="000000"/>
              <w:right w:val="single" w:sz="4" w:space="0" w:color="000000"/>
            </w:tcBorders>
          </w:tcPr>
          <w:p w14:paraId="14EE1266" w14:textId="77777777" w:rsidR="00222363" w:rsidRDefault="00815BB3">
            <w:pPr>
              <w:spacing w:after="42"/>
            </w:pPr>
            <w:r>
              <w:rPr>
                <w:rFonts w:ascii="Arial" w:eastAsia="Arial" w:hAnsi="Arial" w:cs="Arial"/>
                <w:b/>
                <w:sz w:val="20"/>
              </w:rPr>
              <w:t xml:space="preserve">Local Government Area (Council): </w:t>
            </w:r>
          </w:p>
          <w:p w14:paraId="0C44875C" w14:textId="77777777" w:rsidR="00222363" w:rsidRDefault="00815BB3">
            <w:pPr>
              <w:spacing w:after="0"/>
            </w:pPr>
            <w:r>
              <w:rPr>
                <w:rFonts w:ascii="Arial" w:eastAsia="Arial" w:hAnsi="Arial" w:cs="Arial"/>
                <w:b/>
                <w:sz w:val="20"/>
              </w:rPr>
              <w:t xml:space="preserve"> </w:t>
            </w:r>
          </w:p>
        </w:tc>
      </w:tr>
      <w:tr w:rsidR="00222363" w14:paraId="1A5F043B" w14:textId="77777777">
        <w:trPr>
          <w:trHeight w:val="941"/>
        </w:trPr>
        <w:tc>
          <w:tcPr>
            <w:tcW w:w="4798" w:type="dxa"/>
            <w:tcBorders>
              <w:top w:val="single" w:sz="4" w:space="0" w:color="000000"/>
              <w:left w:val="single" w:sz="4" w:space="0" w:color="000000"/>
              <w:bottom w:val="single" w:sz="4" w:space="0" w:color="000000"/>
              <w:right w:val="single" w:sz="4" w:space="0" w:color="000000"/>
            </w:tcBorders>
          </w:tcPr>
          <w:p w14:paraId="53732274" w14:textId="77777777" w:rsidR="00222363" w:rsidRDefault="00815BB3">
            <w:pPr>
              <w:spacing w:after="42"/>
            </w:pPr>
            <w:r>
              <w:rPr>
                <w:rFonts w:ascii="Arial" w:eastAsia="Arial" w:hAnsi="Arial" w:cs="Arial"/>
                <w:b/>
                <w:sz w:val="20"/>
              </w:rPr>
              <w:t xml:space="preserve">Nature of activity at the site: </w:t>
            </w:r>
          </w:p>
          <w:p w14:paraId="02FD8E7E" w14:textId="77777777" w:rsidR="00222363" w:rsidRDefault="00815BB3">
            <w:pPr>
              <w:spacing w:after="42"/>
            </w:pPr>
            <w:r>
              <w:rPr>
                <w:rFonts w:ascii="Arial" w:eastAsia="Arial" w:hAnsi="Arial" w:cs="Arial"/>
                <w:b/>
                <w:sz w:val="20"/>
              </w:rPr>
              <w:t xml:space="preserve"> </w:t>
            </w:r>
          </w:p>
          <w:p w14:paraId="54501CC9" w14:textId="77777777" w:rsidR="00222363" w:rsidRDefault="00815BB3">
            <w:pPr>
              <w:spacing w:after="0"/>
            </w:pPr>
            <w:r>
              <w:rPr>
                <w:rFonts w:ascii="Arial" w:eastAsia="Arial" w:hAnsi="Arial" w:cs="Arial"/>
                <w:b/>
                <w:sz w:val="20"/>
              </w:rPr>
              <w:t xml:space="preserve"> </w:t>
            </w:r>
          </w:p>
        </w:tc>
        <w:tc>
          <w:tcPr>
            <w:tcW w:w="4471" w:type="dxa"/>
            <w:tcBorders>
              <w:top w:val="single" w:sz="4" w:space="0" w:color="000000"/>
              <w:left w:val="single" w:sz="4" w:space="0" w:color="000000"/>
              <w:bottom w:val="single" w:sz="4" w:space="0" w:color="000000"/>
              <w:right w:val="single" w:sz="4" w:space="0" w:color="000000"/>
            </w:tcBorders>
          </w:tcPr>
          <w:p w14:paraId="206D40E3" w14:textId="77777777" w:rsidR="00222363" w:rsidRDefault="00815BB3">
            <w:pPr>
              <w:spacing w:after="0"/>
            </w:pPr>
            <w:r>
              <w:rPr>
                <w:rFonts w:ascii="Arial" w:eastAsia="Arial" w:hAnsi="Arial" w:cs="Arial"/>
                <w:b/>
                <w:sz w:val="20"/>
              </w:rPr>
              <w:t xml:space="preserve">Lot and DP number: </w:t>
            </w:r>
          </w:p>
        </w:tc>
      </w:tr>
      <w:tr w:rsidR="00222363" w14:paraId="5042BC8F" w14:textId="77777777">
        <w:trPr>
          <w:trHeight w:val="649"/>
        </w:trPr>
        <w:tc>
          <w:tcPr>
            <w:tcW w:w="9269" w:type="dxa"/>
            <w:gridSpan w:val="2"/>
            <w:tcBorders>
              <w:top w:val="single" w:sz="4" w:space="0" w:color="000000"/>
              <w:left w:val="single" w:sz="4" w:space="0" w:color="000000"/>
              <w:bottom w:val="single" w:sz="4" w:space="0" w:color="000000"/>
              <w:right w:val="single" w:sz="4" w:space="0" w:color="000000"/>
            </w:tcBorders>
          </w:tcPr>
          <w:p w14:paraId="4A321503" w14:textId="77777777" w:rsidR="00222363" w:rsidRDefault="00815BB3">
            <w:pPr>
              <w:spacing w:after="40"/>
            </w:pPr>
            <w:r>
              <w:rPr>
                <w:rFonts w:ascii="Arial" w:eastAsia="Arial" w:hAnsi="Arial" w:cs="Arial"/>
                <w:b/>
                <w:sz w:val="20"/>
              </w:rPr>
              <w:t xml:space="preserve">Street address: </w:t>
            </w:r>
          </w:p>
          <w:p w14:paraId="7E5CFC29" w14:textId="77777777" w:rsidR="00222363" w:rsidRDefault="00815BB3">
            <w:pPr>
              <w:spacing w:after="0"/>
            </w:pPr>
            <w:r>
              <w:rPr>
                <w:rFonts w:ascii="Arial" w:eastAsia="Arial" w:hAnsi="Arial" w:cs="Arial"/>
                <w:b/>
                <w:sz w:val="20"/>
              </w:rPr>
              <w:t xml:space="preserve"> </w:t>
            </w:r>
          </w:p>
        </w:tc>
      </w:tr>
      <w:tr w:rsidR="00222363" w14:paraId="1E0D281D" w14:textId="77777777">
        <w:trPr>
          <w:trHeight w:val="650"/>
        </w:trPr>
        <w:tc>
          <w:tcPr>
            <w:tcW w:w="9269" w:type="dxa"/>
            <w:gridSpan w:val="2"/>
            <w:tcBorders>
              <w:top w:val="single" w:sz="4" w:space="0" w:color="000000"/>
              <w:left w:val="single" w:sz="4" w:space="0" w:color="000000"/>
              <w:bottom w:val="single" w:sz="4" w:space="0" w:color="000000"/>
              <w:right w:val="single" w:sz="4" w:space="0" w:color="000000"/>
            </w:tcBorders>
          </w:tcPr>
          <w:p w14:paraId="2B48A9F8" w14:textId="77777777" w:rsidR="00222363" w:rsidRDefault="00815BB3">
            <w:pPr>
              <w:spacing w:after="42"/>
            </w:pPr>
            <w:r>
              <w:rPr>
                <w:rFonts w:ascii="Arial" w:eastAsia="Arial" w:hAnsi="Arial" w:cs="Arial"/>
                <w:b/>
                <w:sz w:val="20"/>
              </w:rPr>
              <w:t xml:space="preserve">Environment Protection Licence number (if applicable): </w:t>
            </w:r>
          </w:p>
          <w:p w14:paraId="1DAD57C7" w14:textId="77777777" w:rsidR="00222363" w:rsidRDefault="00815BB3">
            <w:pPr>
              <w:spacing w:after="0"/>
            </w:pPr>
            <w:r>
              <w:rPr>
                <w:rFonts w:ascii="Arial" w:eastAsia="Arial" w:hAnsi="Arial" w:cs="Arial"/>
                <w:b/>
                <w:sz w:val="20"/>
              </w:rPr>
              <w:t xml:space="preserve"> </w:t>
            </w:r>
          </w:p>
        </w:tc>
      </w:tr>
      <w:tr w:rsidR="00222363" w14:paraId="2F9E7B65" w14:textId="77777777">
        <w:trPr>
          <w:trHeight w:val="688"/>
        </w:trPr>
        <w:tc>
          <w:tcPr>
            <w:tcW w:w="9269" w:type="dxa"/>
            <w:gridSpan w:val="2"/>
            <w:tcBorders>
              <w:top w:val="single" w:sz="4" w:space="0" w:color="000000"/>
              <w:left w:val="single" w:sz="4" w:space="0" w:color="000000"/>
              <w:bottom w:val="single" w:sz="4" w:space="0" w:color="000000"/>
              <w:right w:val="single" w:sz="4" w:space="0" w:color="000000"/>
            </w:tcBorders>
          </w:tcPr>
          <w:p w14:paraId="79C8AA90" w14:textId="77777777" w:rsidR="00222363" w:rsidRDefault="00815BB3">
            <w:pPr>
              <w:spacing w:after="81"/>
            </w:pPr>
            <w:r>
              <w:rPr>
                <w:rFonts w:ascii="Arial" w:eastAsia="Arial" w:hAnsi="Arial" w:cs="Arial"/>
                <w:b/>
                <w:sz w:val="20"/>
              </w:rPr>
              <w:t xml:space="preserve">Dangerous Goods Licence/Notification Number (and date of expiry) (if applicable): </w:t>
            </w:r>
          </w:p>
          <w:p w14:paraId="224441D6" w14:textId="77777777" w:rsidR="00222363" w:rsidRDefault="00815BB3">
            <w:pPr>
              <w:spacing w:after="0"/>
            </w:pPr>
            <w:r>
              <w:rPr>
                <w:rFonts w:ascii="Arial" w:eastAsia="Arial" w:hAnsi="Arial" w:cs="Arial"/>
                <w:sz w:val="18"/>
              </w:rPr>
              <w:t xml:space="preserve"> </w:t>
            </w:r>
          </w:p>
        </w:tc>
      </w:tr>
      <w:tr w:rsidR="00222363" w14:paraId="43E5FE1B" w14:textId="77777777">
        <w:trPr>
          <w:trHeight w:val="357"/>
        </w:trPr>
        <w:tc>
          <w:tcPr>
            <w:tcW w:w="926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DF0A48F" w14:textId="77777777" w:rsidR="00222363" w:rsidRDefault="00815BB3">
            <w:pPr>
              <w:spacing w:after="0"/>
            </w:pPr>
            <w:r>
              <w:rPr>
                <w:rFonts w:ascii="Arial" w:eastAsia="Arial" w:hAnsi="Arial" w:cs="Arial"/>
                <w:b/>
                <w:sz w:val="20"/>
              </w:rPr>
              <w:t>Site characteristics (if known)</w:t>
            </w:r>
            <w:r>
              <w:rPr>
                <w:rFonts w:ascii="Arial" w:eastAsia="Arial" w:hAnsi="Arial" w:cs="Arial"/>
                <w:sz w:val="20"/>
              </w:rPr>
              <w:t xml:space="preserve"> </w:t>
            </w:r>
          </w:p>
        </w:tc>
      </w:tr>
      <w:tr w:rsidR="00222363" w14:paraId="31AC3D4E" w14:textId="77777777">
        <w:trPr>
          <w:trHeight w:val="361"/>
        </w:trPr>
        <w:tc>
          <w:tcPr>
            <w:tcW w:w="4798" w:type="dxa"/>
            <w:tcBorders>
              <w:top w:val="single" w:sz="4" w:space="0" w:color="000000"/>
              <w:left w:val="single" w:sz="4" w:space="0" w:color="000000"/>
              <w:bottom w:val="single" w:sz="4" w:space="0" w:color="000000"/>
              <w:right w:val="single" w:sz="4" w:space="0" w:color="000000"/>
            </w:tcBorders>
          </w:tcPr>
          <w:p w14:paraId="69522AE5" w14:textId="77777777" w:rsidR="00222363" w:rsidRDefault="00815BB3">
            <w:pPr>
              <w:spacing w:after="0"/>
            </w:pPr>
            <w:r>
              <w:rPr>
                <w:rFonts w:ascii="Arial" w:eastAsia="Arial" w:hAnsi="Arial" w:cs="Arial"/>
                <w:b/>
                <w:sz w:val="20"/>
              </w:rPr>
              <w:t xml:space="preserve">Site substrate type: </w:t>
            </w:r>
          </w:p>
        </w:tc>
        <w:tc>
          <w:tcPr>
            <w:tcW w:w="4471" w:type="dxa"/>
            <w:vMerge w:val="restart"/>
            <w:tcBorders>
              <w:top w:val="single" w:sz="4" w:space="0" w:color="000000"/>
              <w:left w:val="single" w:sz="4" w:space="0" w:color="000000"/>
              <w:bottom w:val="single" w:sz="4" w:space="0" w:color="000000"/>
              <w:right w:val="single" w:sz="4" w:space="0" w:color="000000"/>
            </w:tcBorders>
          </w:tcPr>
          <w:p w14:paraId="10449246" w14:textId="77777777" w:rsidR="00222363" w:rsidRDefault="00815BB3">
            <w:pPr>
              <w:spacing w:after="0"/>
            </w:pPr>
            <w:r>
              <w:rPr>
                <w:rFonts w:ascii="Arial" w:eastAsia="Arial" w:hAnsi="Arial" w:cs="Arial"/>
                <w:b/>
                <w:sz w:val="20"/>
              </w:rPr>
              <w:t xml:space="preserve">Direction of groundwater flow: </w:t>
            </w:r>
          </w:p>
        </w:tc>
      </w:tr>
      <w:tr w:rsidR="00222363" w14:paraId="113437FB" w14:textId="77777777">
        <w:trPr>
          <w:trHeight w:val="514"/>
        </w:trPr>
        <w:tc>
          <w:tcPr>
            <w:tcW w:w="4798" w:type="dxa"/>
            <w:vMerge w:val="restart"/>
            <w:tcBorders>
              <w:top w:val="single" w:sz="4" w:space="0" w:color="000000"/>
              <w:left w:val="single" w:sz="4" w:space="0" w:color="000000"/>
              <w:bottom w:val="single" w:sz="4" w:space="0" w:color="000000"/>
              <w:right w:val="single" w:sz="4" w:space="0" w:color="000000"/>
            </w:tcBorders>
          </w:tcPr>
          <w:p w14:paraId="37B8A3D1" w14:textId="0A1A7D85" w:rsidR="00222363" w:rsidRDefault="008852D3">
            <w:pPr>
              <w:tabs>
                <w:tab w:val="center" w:pos="2747"/>
              </w:tabs>
              <w:spacing w:after="51"/>
            </w:pPr>
            <w:r w:rsidRPr="00A574F7">
              <w:rPr>
                <w:rFonts w:ascii="Wingdings" w:hAnsi="Wingdings"/>
              </w:rPr>
              <w:t>o</w:t>
            </w:r>
            <w:r w:rsidR="00815BB3">
              <w:rPr>
                <w:rFonts w:ascii="Arial" w:eastAsia="Arial" w:hAnsi="Arial" w:cs="Arial"/>
                <w:sz w:val="20"/>
              </w:rPr>
              <w:t xml:space="preserve">   Sand </w:t>
            </w:r>
            <w:r w:rsidR="00815BB3">
              <w:rPr>
                <w:rFonts w:ascii="Arial" w:eastAsia="Arial" w:hAnsi="Arial" w:cs="Arial"/>
                <w:sz w:val="20"/>
              </w:rPr>
              <w:tab/>
            </w:r>
            <w:r w:rsidRPr="00A574F7">
              <w:rPr>
                <w:rFonts w:ascii="Wingdings" w:hAnsi="Wingdings"/>
              </w:rPr>
              <w:t>o</w:t>
            </w:r>
            <w:r w:rsidR="00815BB3">
              <w:rPr>
                <w:rFonts w:ascii="Arial" w:eastAsia="Arial" w:hAnsi="Arial" w:cs="Arial"/>
                <w:sz w:val="20"/>
              </w:rPr>
              <w:t xml:space="preserve">   Other </w:t>
            </w:r>
          </w:p>
          <w:p w14:paraId="41715188" w14:textId="3554DF77" w:rsidR="00222363" w:rsidRDefault="008852D3">
            <w:pPr>
              <w:tabs>
                <w:tab w:val="center" w:pos="3192"/>
              </w:tabs>
              <w:spacing w:after="48"/>
            </w:pPr>
            <w:r w:rsidRPr="00A574F7">
              <w:rPr>
                <w:rFonts w:ascii="Wingdings" w:hAnsi="Wingdings"/>
              </w:rPr>
              <w:t>o</w:t>
            </w:r>
            <w:r w:rsidR="00815BB3">
              <w:rPr>
                <w:rFonts w:ascii="Arial" w:eastAsia="Arial" w:hAnsi="Arial" w:cs="Arial"/>
                <w:sz w:val="20"/>
              </w:rPr>
              <w:t xml:space="preserve">   Silt </w:t>
            </w:r>
            <w:r w:rsidR="00815BB3">
              <w:rPr>
                <w:rFonts w:ascii="Arial" w:eastAsia="Arial" w:hAnsi="Arial" w:cs="Arial"/>
                <w:sz w:val="20"/>
              </w:rPr>
              <w:tab/>
              <w:t xml:space="preserve">      (please specify) </w:t>
            </w:r>
          </w:p>
          <w:p w14:paraId="3351A89F" w14:textId="68FCF62C" w:rsidR="00222363" w:rsidRDefault="008852D3">
            <w:pPr>
              <w:tabs>
                <w:tab w:val="center" w:pos="2324"/>
              </w:tabs>
              <w:spacing w:after="71"/>
            </w:pPr>
            <w:r w:rsidRPr="00A574F7">
              <w:rPr>
                <w:rFonts w:ascii="Wingdings" w:hAnsi="Wingdings"/>
              </w:rPr>
              <w:t>o</w:t>
            </w:r>
            <w:r w:rsidR="00815BB3">
              <w:rPr>
                <w:rFonts w:ascii="Arial" w:eastAsia="Arial" w:hAnsi="Arial" w:cs="Arial"/>
                <w:sz w:val="20"/>
              </w:rPr>
              <w:t xml:space="preserve">   Clay </w:t>
            </w:r>
            <w:r w:rsidR="00815BB3">
              <w:rPr>
                <w:rFonts w:ascii="Arial" w:eastAsia="Arial" w:hAnsi="Arial" w:cs="Arial"/>
                <w:sz w:val="20"/>
              </w:rPr>
              <w:tab/>
            </w:r>
            <w:r w:rsidR="00815BB3">
              <w:rPr>
                <w:rFonts w:ascii="Arial" w:eastAsia="Arial" w:hAnsi="Arial" w:cs="Arial"/>
                <w:b/>
                <w:sz w:val="20"/>
              </w:rPr>
              <w:t xml:space="preserve"> </w:t>
            </w:r>
          </w:p>
          <w:p w14:paraId="5EBEA9E9" w14:textId="0F48F74D" w:rsidR="00222363" w:rsidRDefault="008852D3">
            <w:pPr>
              <w:spacing w:after="45"/>
            </w:pPr>
            <w:r w:rsidRPr="00A574F7">
              <w:rPr>
                <w:rFonts w:ascii="Wingdings" w:hAnsi="Wingdings"/>
              </w:rPr>
              <w:t>o</w:t>
            </w:r>
            <w:r w:rsidR="00815BB3">
              <w:rPr>
                <w:rFonts w:ascii="Arial" w:eastAsia="Arial" w:hAnsi="Arial" w:cs="Arial"/>
                <w:sz w:val="20"/>
              </w:rPr>
              <w:t xml:space="preserve">   Rock </w:t>
            </w:r>
          </w:p>
          <w:p w14:paraId="53893ACB" w14:textId="339C4594" w:rsidR="00222363" w:rsidRDefault="008852D3">
            <w:pPr>
              <w:spacing w:after="0"/>
            </w:pPr>
            <w:r w:rsidRPr="00A574F7">
              <w:rPr>
                <w:rFonts w:ascii="Wingdings" w:hAnsi="Wingdings"/>
              </w:rPr>
              <w:t>o</w:t>
            </w:r>
            <w:r w:rsidR="00815BB3">
              <w:rPr>
                <w:rFonts w:ascii="Arial" w:eastAsia="Arial" w:hAnsi="Arial" w:cs="Arial"/>
                <w:sz w:val="20"/>
              </w:rPr>
              <w:t xml:space="preserve">   Unknown </w:t>
            </w:r>
          </w:p>
        </w:tc>
        <w:tc>
          <w:tcPr>
            <w:tcW w:w="0" w:type="auto"/>
            <w:vMerge/>
            <w:tcBorders>
              <w:top w:val="nil"/>
              <w:left w:val="single" w:sz="4" w:space="0" w:color="000000"/>
              <w:bottom w:val="single" w:sz="4" w:space="0" w:color="000000"/>
              <w:right w:val="single" w:sz="4" w:space="0" w:color="000000"/>
            </w:tcBorders>
          </w:tcPr>
          <w:p w14:paraId="52A14DD8" w14:textId="77777777" w:rsidR="00222363" w:rsidRDefault="00222363"/>
        </w:tc>
      </w:tr>
      <w:tr w:rsidR="00222363" w14:paraId="705CCC30" w14:textId="77777777">
        <w:trPr>
          <w:trHeight w:val="1007"/>
        </w:trPr>
        <w:tc>
          <w:tcPr>
            <w:tcW w:w="0" w:type="auto"/>
            <w:vMerge/>
            <w:tcBorders>
              <w:top w:val="nil"/>
              <w:left w:val="single" w:sz="4" w:space="0" w:color="000000"/>
              <w:bottom w:val="single" w:sz="4" w:space="0" w:color="000000"/>
              <w:right w:val="single" w:sz="4" w:space="0" w:color="000000"/>
            </w:tcBorders>
          </w:tcPr>
          <w:p w14:paraId="1B5449DD" w14:textId="77777777" w:rsidR="00222363" w:rsidRDefault="00222363"/>
        </w:tc>
        <w:tc>
          <w:tcPr>
            <w:tcW w:w="4471" w:type="dxa"/>
            <w:tcBorders>
              <w:top w:val="single" w:sz="4" w:space="0" w:color="000000"/>
              <w:left w:val="single" w:sz="4" w:space="0" w:color="000000"/>
              <w:bottom w:val="single" w:sz="4" w:space="0" w:color="000000"/>
              <w:right w:val="single" w:sz="4" w:space="0" w:color="000000"/>
            </w:tcBorders>
          </w:tcPr>
          <w:p w14:paraId="0BA2672C" w14:textId="77777777" w:rsidR="00222363" w:rsidRDefault="00815BB3">
            <w:pPr>
              <w:spacing w:after="0"/>
            </w:pPr>
            <w:r>
              <w:rPr>
                <w:rFonts w:ascii="Arial" w:eastAsia="Arial" w:hAnsi="Arial" w:cs="Arial"/>
                <w:b/>
                <w:sz w:val="20"/>
              </w:rPr>
              <w:t xml:space="preserve">Depth to groundwater: </w:t>
            </w:r>
          </w:p>
        </w:tc>
      </w:tr>
    </w:tbl>
    <w:p w14:paraId="33123909" w14:textId="77777777" w:rsidR="00222363" w:rsidRDefault="00815BB3">
      <w:pPr>
        <w:spacing w:after="0"/>
        <w:jc w:val="both"/>
      </w:pPr>
      <w:r>
        <w:rPr>
          <w:rFonts w:ascii="Arial" w:eastAsia="Arial" w:hAnsi="Arial" w:cs="Arial"/>
          <w:sz w:val="21"/>
        </w:rPr>
        <w:t xml:space="preserve"> </w:t>
      </w:r>
    </w:p>
    <w:tbl>
      <w:tblPr>
        <w:tblStyle w:val="TableGrid"/>
        <w:tblW w:w="9266" w:type="dxa"/>
        <w:tblInd w:w="-479" w:type="dxa"/>
        <w:tblCellMar>
          <w:top w:w="68" w:type="dxa"/>
          <w:left w:w="107" w:type="dxa"/>
          <w:right w:w="112" w:type="dxa"/>
        </w:tblCellMar>
        <w:tblLook w:val="04A0" w:firstRow="1" w:lastRow="0" w:firstColumn="1" w:lastColumn="0" w:noHBand="0" w:noVBand="1"/>
      </w:tblPr>
      <w:tblGrid>
        <w:gridCol w:w="4796"/>
        <w:gridCol w:w="4470"/>
      </w:tblGrid>
      <w:tr w:rsidR="00222363" w14:paraId="1E3DD6B6" w14:textId="77777777">
        <w:trPr>
          <w:trHeight w:val="663"/>
        </w:trPr>
        <w:tc>
          <w:tcPr>
            <w:tcW w:w="9266" w:type="dxa"/>
            <w:gridSpan w:val="2"/>
            <w:tcBorders>
              <w:top w:val="single" w:sz="4" w:space="0" w:color="000000"/>
              <w:left w:val="single" w:sz="4" w:space="0" w:color="000000"/>
              <w:bottom w:val="single" w:sz="4" w:space="0" w:color="000000"/>
              <w:right w:val="single" w:sz="4" w:space="0" w:color="000000"/>
            </w:tcBorders>
            <w:shd w:val="clear" w:color="auto" w:fill="9A9A9A"/>
            <w:vAlign w:val="center"/>
          </w:tcPr>
          <w:p w14:paraId="5D22E1D0" w14:textId="77777777" w:rsidR="00222363" w:rsidRDefault="00815BB3">
            <w:pPr>
              <w:spacing w:after="0"/>
            </w:pPr>
            <w:r>
              <w:rPr>
                <w:rFonts w:ascii="Arial" w:eastAsia="Arial" w:hAnsi="Arial" w:cs="Arial"/>
                <w:b/>
                <w:i/>
                <w:color w:val="FFFFFF"/>
                <w:sz w:val="24"/>
              </w:rPr>
              <w:lastRenderedPageBreak/>
              <w:t xml:space="preserve">Section B: Details of the incident </w:t>
            </w:r>
            <w:r>
              <w:rPr>
                <w:rFonts w:ascii="Arial" w:eastAsia="Arial" w:hAnsi="Arial" w:cs="Arial"/>
                <w:i/>
                <w:color w:val="FFFFFF"/>
                <w:sz w:val="24"/>
              </w:rPr>
              <w:t>(Attach additional papers if necessary)</w:t>
            </w:r>
            <w:r>
              <w:rPr>
                <w:rFonts w:ascii="Arial" w:eastAsia="Arial" w:hAnsi="Arial" w:cs="Arial"/>
                <w:b/>
                <w:i/>
                <w:color w:val="FFFFFF"/>
                <w:sz w:val="24"/>
              </w:rPr>
              <w:t xml:space="preserve"> </w:t>
            </w:r>
          </w:p>
        </w:tc>
      </w:tr>
      <w:tr w:rsidR="00222363" w14:paraId="39F06690" w14:textId="77777777">
        <w:trPr>
          <w:trHeight w:val="726"/>
        </w:trPr>
        <w:tc>
          <w:tcPr>
            <w:tcW w:w="4796" w:type="dxa"/>
            <w:tcBorders>
              <w:top w:val="single" w:sz="4" w:space="0" w:color="000000"/>
              <w:left w:val="single" w:sz="4" w:space="0" w:color="000000"/>
              <w:bottom w:val="single" w:sz="4" w:space="0" w:color="000000"/>
              <w:right w:val="single" w:sz="4" w:space="0" w:color="000000"/>
            </w:tcBorders>
          </w:tcPr>
          <w:p w14:paraId="4562B80B" w14:textId="77777777" w:rsidR="00222363" w:rsidRDefault="00815BB3">
            <w:pPr>
              <w:spacing w:after="0"/>
            </w:pPr>
            <w:r>
              <w:rPr>
                <w:rFonts w:ascii="Arial" w:eastAsia="Arial" w:hAnsi="Arial" w:cs="Arial"/>
                <w:b/>
                <w:sz w:val="20"/>
              </w:rPr>
              <w:t xml:space="preserve">Date incident occurred or leak identified: </w:t>
            </w:r>
          </w:p>
        </w:tc>
        <w:tc>
          <w:tcPr>
            <w:tcW w:w="4470" w:type="dxa"/>
            <w:tcBorders>
              <w:top w:val="single" w:sz="4" w:space="0" w:color="000000"/>
              <w:left w:val="single" w:sz="4" w:space="0" w:color="000000"/>
              <w:bottom w:val="single" w:sz="4" w:space="0" w:color="000000"/>
              <w:right w:val="single" w:sz="4" w:space="0" w:color="000000"/>
            </w:tcBorders>
          </w:tcPr>
          <w:p w14:paraId="773B531D" w14:textId="77777777" w:rsidR="00222363" w:rsidRDefault="00815BB3">
            <w:pPr>
              <w:spacing w:after="0"/>
              <w:ind w:left="2"/>
            </w:pPr>
            <w:r>
              <w:rPr>
                <w:rFonts w:ascii="Arial" w:eastAsia="Arial" w:hAnsi="Arial" w:cs="Arial"/>
                <w:b/>
                <w:sz w:val="20"/>
              </w:rPr>
              <w:t xml:space="preserve">Duration of incident (or date leak stopped): </w:t>
            </w:r>
          </w:p>
        </w:tc>
      </w:tr>
      <w:tr w:rsidR="00222363" w14:paraId="249245E1" w14:textId="77777777">
        <w:trPr>
          <w:trHeight w:val="1100"/>
        </w:trPr>
        <w:tc>
          <w:tcPr>
            <w:tcW w:w="9266" w:type="dxa"/>
            <w:gridSpan w:val="2"/>
            <w:tcBorders>
              <w:top w:val="single" w:sz="4" w:space="0" w:color="000000"/>
              <w:left w:val="single" w:sz="4" w:space="0" w:color="000000"/>
              <w:bottom w:val="single" w:sz="4" w:space="0" w:color="000000"/>
              <w:right w:val="single" w:sz="4" w:space="0" w:color="000000"/>
            </w:tcBorders>
          </w:tcPr>
          <w:p w14:paraId="569B72DC" w14:textId="77777777" w:rsidR="00222363" w:rsidRDefault="00815BB3">
            <w:pPr>
              <w:spacing w:after="0"/>
            </w:pPr>
            <w:r>
              <w:rPr>
                <w:rFonts w:ascii="Arial" w:eastAsia="Arial" w:hAnsi="Arial" w:cs="Arial"/>
                <w:b/>
                <w:sz w:val="20"/>
              </w:rPr>
              <w:t xml:space="preserve">Nature of incident: </w:t>
            </w:r>
          </w:p>
        </w:tc>
      </w:tr>
      <w:tr w:rsidR="00222363" w14:paraId="6C17C50D" w14:textId="77777777">
        <w:trPr>
          <w:trHeight w:val="1290"/>
        </w:trPr>
        <w:tc>
          <w:tcPr>
            <w:tcW w:w="9266" w:type="dxa"/>
            <w:gridSpan w:val="2"/>
            <w:tcBorders>
              <w:top w:val="single" w:sz="4" w:space="0" w:color="000000"/>
              <w:left w:val="single" w:sz="4" w:space="0" w:color="000000"/>
              <w:bottom w:val="single" w:sz="4" w:space="0" w:color="000000"/>
              <w:right w:val="single" w:sz="4" w:space="0" w:color="000000"/>
            </w:tcBorders>
          </w:tcPr>
          <w:p w14:paraId="1A8F880E" w14:textId="77777777" w:rsidR="00222363" w:rsidRDefault="00815BB3">
            <w:pPr>
              <w:spacing w:after="103"/>
            </w:pPr>
            <w:r>
              <w:rPr>
                <w:rFonts w:ascii="Arial" w:eastAsia="Arial" w:hAnsi="Arial" w:cs="Arial"/>
                <w:b/>
                <w:sz w:val="20"/>
              </w:rPr>
              <w:t xml:space="preserve">Circumstances in which the incident occurred (including the cause of the incident, if known): </w:t>
            </w:r>
          </w:p>
          <w:p w14:paraId="0F634739" w14:textId="444C380E" w:rsidR="00222363" w:rsidRDefault="008852D3">
            <w:pPr>
              <w:tabs>
                <w:tab w:val="center" w:pos="2896"/>
                <w:tab w:val="center" w:pos="5948"/>
              </w:tabs>
              <w:spacing w:after="52"/>
            </w:pPr>
            <w:r w:rsidRPr="00A574F7">
              <w:rPr>
                <w:rFonts w:ascii="Wingdings" w:hAnsi="Wingdings"/>
              </w:rPr>
              <w:t>o</w:t>
            </w:r>
            <w:r w:rsidR="00815BB3">
              <w:rPr>
                <w:rFonts w:ascii="Arial" w:eastAsia="Arial" w:hAnsi="Arial" w:cs="Arial"/>
                <w:sz w:val="20"/>
              </w:rPr>
              <w:t xml:space="preserve">   Leaking tank </w:t>
            </w:r>
            <w:r w:rsidR="00815BB3">
              <w:rPr>
                <w:rFonts w:ascii="Arial" w:eastAsia="Arial" w:hAnsi="Arial" w:cs="Arial"/>
                <w:sz w:val="20"/>
              </w:rPr>
              <w:tab/>
            </w:r>
            <w:r w:rsidRPr="00A574F7">
              <w:rPr>
                <w:rFonts w:ascii="Wingdings" w:hAnsi="Wingdings"/>
              </w:rPr>
              <w:t>o</w:t>
            </w:r>
            <w:r w:rsidR="00815BB3">
              <w:rPr>
                <w:rFonts w:ascii="Arial" w:eastAsia="Arial" w:hAnsi="Arial" w:cs="Arial"/>
                <w:sz w:val="20"/>
              </w:rPr>
              <w:t xml:space="preserve">   Overfilling </w:t>
            </w:r>
            <w:r w:rsidR="00815BB3">
              <w:rPr>
                <w:rFonts w:ascii="Arial" w:eastAsia="Arial" w:hAnsi="Arial" w:cs="Arial"/>
                <w:sz w:val="20"/>
              </w:rPr>
              <w:tab/>
            </w:r>
            <w:r w:rsidRPr="00A574F7">
              <w:rPr>
                <w:rFonts w:ascii="Wingdings" w:hAnsi="Wingdings"/>
              </w:rPr>
              <w:t>o</w:t>
            </w:r>
            <w:r w:rsidR="00815BB3">
              <w:rPr>
                <w:rFonts w:ascii="Arial" w:eastAsia="Arial" w:hAnsi="Arial" w:cs="Arial"/>
                <w:sz w:val="20"/>
              </w:rPr>
              <w:t xml:space="preserve">   Other (please specify)  </w:t>
            </w:r>
          </w:p>
          <w:p w14:paraId="6EB009C8" w14:textId="479BDE61" w:rsidR="00222363" w:rsidRDefault="008852D3">
            <w:pPr>
              <w:tabs>
                <w:tab w:val="center" w:pos="2640"/>
              </w:tabs>
              <w:spacing w:after="50"/>
            </w:pPr>
            <w:r w:rsidRPr="00A574F7">
              <w:rPr>
                <w:rFonts w:ascii="Wingdings" w:hAnsi="Wingdings"/>
              </w:rPr>
              <w:t>o</w:t>
            </w:r>
            <w:r w:rsidR="00815BB3">
              <w:rPr>
                <w:rFonts w:ascii="Arial" w:eastAsia="Arial" w:hAnsi="Arial" w:cs="Arial"/>
                <w:sz w:val="20"/>
              </w:rPr>
              <w:t xml:space="preserve">   Leaking piping </w:t>
            </w:r>
            <w:r w:rsidR="00815BB3">
              <w:rPr>
                <w:rFonts w:ascii="Arial" w:eastAsia="Arial" w:hAnsi="Arial" w:cs="Arial"/>
                <w:sz w:val="20"/>
              </w:rPr>
              <w:tab/>
            </w:r>
            <w:r w:rsidRPr="00A574F7">
              <w:rPr>
                <w:rFonts w:ascii="Wingdings" w:hAnsi="Wingdings"/>
              </w:rPr>
              <w:t>o</w:t>
            </w:r>
            <w:r w:rsidR="00815BB3">
              <w:rPr>
                <w:rFonts w:ascii="Arial" w:eastAsia="Arial" w:hAnsi="Arial" w:cs="Arial"/>
                <w:sz w:val="20"/>
              </w:rPr>
              <w:t xml:space="preserve">   Spill </w:t>
            </w:r>
          </w:p>
          <w:p w14:paraId="727420B5" w14:textId="336DC2D5" w:rsidR="00222363" w:rsidRDefault="008852D3">
            <w:pPr>
              <w:spacing w:after="0"/>
            </w:pPr>
            <w:r w:rsidRPr="00A574F7">
              <w:rPr>
                <w:rFonts w:ascii="Wingdings" w:hAnsi="Wingdings"/>
              </w:rPr>
              <w:t>o</w:t>
            </w:r>
            <w:r w:rsidR="00815BB3">
              <w:rPr>
                <w:rFonts w:ascii="Arial" w:eastAsia="Arial" w:hAnsi="Arial" w:cs="Arial"/>
                <w:sz w:val="20"/>
              </w:rPr>
              <w:t xml:space="preserve">   Structural failure </w:t>
            </w:r>
            <w:r>
              <w:rPr>
                <w:rFonts w:ascii="Arial" w:eastAsia="Arial" w:hAnsi="Arial" w:cs="Arial"/>
                <w:sz w:val="20"/>
              </w:rPr>
              <w:t xml:space="preserve">       </w:t>
            </w:r>
            <w:proofErr w:type="spellStart"/>
            <w:r w:rsidRPr="00A574F7">
              <w:rPr>
                <w:rFonts w:ascii="Wingdings" w:hAnsi="Wingdings"/>
              </w:rPr>
              <w:t>o</w:t>
            </w:r>
            <w:proofErr w:type="spellEnd"/>
            <w:r w:rsidR="00815BB3">
              <w:rPr>
                <w:rFonts w:ascii="Arial" w:eastAsia="Arial" w:hAnsi="Arial" w:cs="Arial"/>
                <w:sz w:val="20"/>
              </w:rPr>
              <w:t xml:space="preserve">   Unknown </w:t>
            </w:r>
          </w:p>
        </w:tc>
      </w:tr>
      <w:tr w:rsidR="00222363" w14:paraId="135F87E8" w14:textId="77777777">
        <w:trPr>
          <w:trHeight w:val="1310"/>
        </w:trPr>
        <w:tc>
          <w:tcPr>
            <w:tcW w:w="9266" w:type="dxa"/>
            <w:gridSpan w:val="2"/>
            <w:tcBorders>
              <w:top w:val="single" w:sz="4" w:space="0" w:color="000000"/>
              <w:left w:val="single" w:sz="4" w:space="0" w:color="000000"/>
              <w:bottom w:val="single" w:sz="4" w:space="0" w:color="000000"/>
              <w:right w:val="single" w:sz="4" w:space="0" w:color="000000"/>
            </w:tcBorders>
          </w:tcPr>
          <w:p w14:paraId="66EF62F4" w14:textId="77777777" w:rsidR="00222363" w:rsidRDefault="00815BB3">
            <w:pPr>
              <w:spacing w:after="42"/>
            </w:pPr>
            <w:r>
              <w:rPr>
                <w:rFonts w:ascii="Arial" w:eastAsia="Arial" w:hAnsi="Arial" w:cs="Arial"/>
                <w:b/>
                <w:sz w:val="20"/>
              </w:rPr>
              <w:t xml:space="preserve">Location of the incident </w:t>
            </w:r>
            <w:r>
              <w:rPr>
                <w:rFonts w:ascii="Arial" w:eastAsia="Arial" w:hAnsi="Arial" w:cs="Arial"/>
                <w:sz w:val="20"/>
              </w:rPr>
              <w:t>(maps and/or diagrams may be included)</w:t>
            </w:r>
            <w:r>
              <w:rPr>
                <w:rFonts w:ascii="Arial" w:eastAsia="Arial" w:hAnsi="Arial" w:cs="Arial"/>
                <w:b/>
                <w:sz w:val="20"/>
              </w:rPr>
              <w:t>:</w:t>
            </w:r>
            <w:r>
              <w:rPr>
                <w:rFonts w:ascii="Arial" w:eastAsia="Arial" w:hAnsi="Arial" w:cs="Arial"/>
                <w:sz w:val="20"/>
              </w:rPr>
              <w:t xml:space="preserve"> </w:t>
            </w:r>
          </w:p>
          <w:p w14:paraId="08B425C0" w14:textId="77777777" w:rsidR="00222363" w:rsidRDefault="00815BB3">
            <w:pPr>
              <w:spacing w:after="42"/>
            </w:pPr>
            <w:r>
              <w:rPr>
                <w:rFonts w:ascii="Arial" w:eastAsia="Arial" w:hAnsi="Arial" w:cs="Arial"/>
                <w:sz w:val="20"/>
              </w:rPr>
              <w:t xml:space="preserve"> </w:t>
            </w:r>
          </w:p>
          <w:p w14:paraId="0218FAF0" w14:textId="77777777" w:rsidR="00222363" w:rsidRDefault="00815BB3">
            <w:pPr>
              <w:spacing w:after="0"/>
            </w:pPr>
            <w:r>
              <w:rPr>
                <w:rFonts w:ascii="Arial" w:eastAsia="Arial" w:hAnsi="Arial" w:cs="Arial"/>
                <w:b/>
                <w:sz w:val="20"/>
              </w:rPr>
              <w:t xml:space="preserve"> </w:t>
            </w:r>
          </w:p>
        </w:tc>
      </w:tr>
      <w:tr w:rsidR="00222363" w14:paraId="5760A958" w14:textId="77777777">
        <w:trPr>
          <w:trHeight w:val="1278"/>
        </w:trPr>
        <w:tc>
          <w:tcPr>
            <w:tcW w:w="9266" w:type="dxa"/>
            <w:gridSpan w:val="2"/>
            <w:tcBorders>
              <w:top w:val="single" w:sz="4" w:space="0" w:color="000000"/>
              <w:left w:val="single" w:sz="4" w:space="0" w:color="000000"/>
              <w:bottom w:val="single" w:sz="4" w:space="0" w:color="000000"/>
              <w:right w:val="single" w:sz="4" w:space="0" w:color="000000"/>
            </w:tcBorders>
          </w:tcPr>
          <w:p w14:paraId="52ED8408" w14:textId="77777777" w:rsidR="00222363" w:rsidRDefault="00815BB3">
            <w:pPr>
              <w:spacing w:after="42" w:line="239" w:lineRule="auto"/>
            </w:pPr>
            <w:r>
              <w:rPr>
                <w:rFonts w:ascii="Arial" w:eastAsia="Arial" w:hAnsi="Arial" w:cs="Arial"/>
                <w:b/>
                <w:sz w:val="20"/>
              </w:rPr>
              <w:t xml:space="preserve">Location of any place where pollution is occurring or is likely to occur </w:t>
            </w:r>
            <w:r>
              <w:rPr>
                <w:rFonts w:ascii="Arial" w:eastAsia="Arial" w:hAnsi="Arial" w:cs="Arial"/>
                <w:sz w:val="20"/>
              </w:rPr>
              <w:t>(maps and/or diagrams may be included)</w:t>
            </w:r>
            <w:r>
              <w:rPr>
                <w:rFonts w:ascii="Arial" w:eastAsia="Arial" w:hAnsi="Arial" w:cs="Arial"/>
                <w:b/>
                <w:sz w:val="20"/>
              </w:rPr>
              <w:t xml:space="preserve">: </w:t>
            </w:r>
          </w:p>
          <w:p w14:paraId="7CEF12F3" w14:textId="77777777" w:rsidR="00222363" w:rsidRDefault="00815BB3">
            <w:pPr>
              <w:spacing w:after="134"/>
            </w:pPr>
            <w:r>
              <w:rPr>
                <w:rFonts w:ascii="Arial" w:eastAsia="Arial" w:hAnsi="Arial" w:cs="Arial"/>
                <w:b/>
                <w:sz w:val="18"/>
              </w:rPr>
              <w:t xml:space="preserve"> </w:t>
            </w:r>
          </w:p>
          <w:p w14:paraId="7AB6F1A1" w14:textId="77777777" w:rsidR="00222363" w:rsidRDefault="00815BB3">
            <w:pPr>
              <w:spacing w:after="0"/>
            </w:pPr>
            <w:r>
              <w:rPr>
                <w:rFonts w:ascii="Arial" w:eastAsia="Arial" w:hAnsi="Arial" w:cs="Arial"/>
                <w:sz w:val="21"/>
              </w:rPr>
              <w:t xml:space="preserve"> </w:t>
            </w:r>
          </w:p>
        </w:tc>
      </w:tr>
      <w:tr w:rsidR="00222363" w14:paraId="059FD802" w14:textId="77777777">
        <w:trPr>
          <w:trHeight w:val="1238"/>
        </w:trPr>
        <w:tc>
          <w:tcPr>
            <w:tcW w:w="9266" w:type="dxa"/>
            <w:gridSpan w:val="2"/>
            <w:tcBorders>
              <w:top w:val="single" w:sz="4" w:space="0" w:color="000000"/>
              <w:left w:val="single" w:sz="4" w:space="0" w:color="000000"/>
              <w:bottom w:val="single" w:sz="4" w:space="0" w:color="000000"/>
              <w:right w:val="single" w:sz="4" w:space="0" w:color="000000"/>
            </w:tcBorders>
          </w:tcPr>
          <w:p w14:paraId="324D788D" w14:textId="77777777" w:rsidR="00222363" w:rsidRDefault="00815BB3">
            <w:pPr>
              <w:spacing w:after="121"/>
            </w:pPr>
            <w:r>
              <w:rPr>
                <w:rFonts w:ascii="Arial" w:eastAsia="Arial" w:hAnsi="Arial" w:cs="Arial"/>
                <w:b/>
                <w:sz w:val="20"/>
              </w:rPr>
              <w:t>What aspects of the environment are affected?</w:t>
            </w:r>
            <w:r>
              <w:rPr>
                <w:rFonts w:ascii="Arial" w:eastAsia="Arial" w:hAnsi="Arial" w:cs="Arial"/>
                <w:sz w:val="20"/>
              </w:rPr>
              <w:t xml:space="preserve"> (tick all that apply):</w:t>
            </w:r>
            <w:r>
              <w:rPr>
                <w:rFonts w:ascii="Arial" w:eastAsia="Arial" w:hAnsi="Arial" w:cs="Arial"/>
                <w:b/>
                <w:sz w:val="20"/>
              </w:rPr>
              <w:t xml:space="preserve"> </w:t>
            </w:r>
          </w:p>
          <w:p w14:paraId="61167C0F" w14:textId="5DEBA946" w:rsidR="00222363" w:rsidRDefault="008852D3">
            <w:pPr>
              <w:tabs>
                <w:tab w:val="center" w:pos="3013"/>
                <w:tab w:val="center" w:pos="5082"/>
                <w:tab w:val="right" w:pos="9048"/>
              </w:tabs>
              <w:spacing w:after="61"/>
            </w:pPr>
            <w:r w:rsidRPr="00A574F7">
              <w:rPr>
                <w:rFonts w:ascii="Wingdings" w:hAnsi="Wingdings"/>
              </w:rPr>
              <w:t>o</w:t>
            </w:r>
            <w:r w:rsidR="00815BB3">
              <w:rPr>
                <w:rFonts w:ascii="Arial" w:eastAsia="Arial" w:hAnsi="Arial" w:cs="Arial"/>
                <w:sz w:val="20"/>
              </w:rPr>
              <w:t xml:space="preserve">   A</w:t>
            </w:r>
            <w:r w:rsidR="00815BB3">
              <w:rPr>
                <w:rFonts w:ascii="Arial" w:eastAsia="Arial" w:hAnsi="Arial" w:cs="Arial"/>
                <w:sz w:val="18"/>
              </w:rPr>
              <w:t xml:space="preserve">ir </w:t>
            </w:r>
            <w:r w:rsidR="00815BB3">
              <w:rPr>
                <w:rFonts w:ascii="Arial" w:eastAsia="Arial" w:hAnsi="Arial" w:cs="Arial"/>
                <w:sz w:val="18"/>
              </w:rPr>
              <w:tab/>
            </w:r>
            <w:r w:rsidRPr="00A574F7">
              <w:rPr>
                <w:rFonts w:ascii="Wingdings" w:hAnsi="Wingdings"/>
              </w:rPr>
              <w:t>o</w:t>
            </w:r>
            <w:r w:rsidR="00815BB3">
              <w:rPr>
                <w:rFonts w:ascii="Arial" w:eastAsia="Arial" w:hAnsi="Arial" w:cs="Arial"/>
                <w:sz w:val="20"/>
              </w:rPr>
              <w:t xml:space="preserve">   S</w:t>
            </w:r>
            <w:r w:rsidR="00815BB3">
              <w:rPr>
                <w:rFonts w:ascii="Arial" w:eastAsia="Arial" w:hAnsi="Arial" w:cs="Arial"/>
                <w:sz w:val="18"/>
              </w:rPr>
              <w:t xml:space="preserve">urface water </w:t>
            </w:r>
            <w:r w:rsidR="00815BB3">
              <w:rPr>
                <w:rFonts w:ascii="Arial" w:eastAsia="Arial" w:hAnsi="Arial" w:cs="Arial"/>
                <w:sz w:val="18"/>
              </w:rPr>
              <w:tab/>
            </w:r>
            <w:r w:rsidRPr="00A574F7">
              <w:rPr>
                <w:rFonts w:ascii="Wingdings" w:hAnsi="Wingdings"/>
              </w:rPr>
              <w:t>o</w:t>
            </w:r>
            <w:r w:rsidR="00815BB3">
              <w:rPr>
                <w:rFonts w:ascii="Arial" w:eastAsia="Arial" w:hAnsi="Arial" w:cs="Arial"/>
                <w:sz w:val="20"/>
              </w:rPr>
              <w:t xml:space="preserve">   S</w:t>
            </w:r>
            <w:r w:rsidR="00815BB3">
              <w:rPr>
                <w:rFonts w:ascii="Arial" w:eastAsia="Arial" w:hAnsi="Arial" w:cs="Arial"/>
                <w:sz w:val="18"/>
              </w:rPr>
              <w:t xml:space="preserve">oil </w:t>
            </w:r>
            <w:r w:rsidR="00815BB3">
              <w:rPr>
                <w:rFonts w:ascii="Arial" w:eastAsia="Arial" w:hAnsi="Arial" w:cs="Arial"/>
                <w:sz w:val="18"/>
              </w:rPr>
              <w:tab/>
            </w:r>
            <w:r w:rsidRPr="00A574F7">
              <w:rPr>
                <w:rFonts w:ascii="Wingdings" w:hAnsi="Wingdings"/>
              </w:rPr>
              <w:t>o</w:t>
            </w:r>
            <w:r w:rsidR="00815BB3">
              <w:rPr>
                <w:rFonts w:ascii="Arial" w:eastAsia="Arial" w:hAnsi="Arial" w:cs="Arial"/>
                <w:sz w:val="20"/>
              </w:rPr>
              <w:t xml:space="preserve">   O</w:t>
            </w:r>
            <w:r w:rsidR="00815BB3">
              <w:rPr>
                <w:rFonts w:ascii="Arial" w:eastAsia="Arial" w:hAnsi="Arial" w:cs="Arial"/>
                <w:sz w:val="18"/>
              </w:rPr>
              <w:t xml:space="preserve">ther </w:t>
            </w:r>
            <w:r w:rsidR="00815BB3">
              <w:rPr>
                <w:rFonts w:ascii="Arial" w:eastAsia="Arial" w:hAnsi="Arial" w:cs="Arial"/>
                <w:sz w:val="16"/>
              </w:rPr>
              <w:t>(please specify)</w:t>
            </w:r>
            <w:r w:rsidR="00815BB3">
              <w:rPr>
                <w:rFonts w:ascii="Arial" w:eastAsia="Arial" w:hAnsi="Arial" w:cs="Arial"/>
                <w:sz w:val="18"/>
              </w:rPr>
              <w:t xml:space="preserve"> </w:t>
            </w:r>
          </w:p>
          <w:p w14:paraId="36A22630" w14:textId="67D9420F" w:rsidR="00222363" w:rsidRDefault="008852D3">
            <w:pPr>
              <w:tabs>
                <w:tab w:val="center" w:pos="2918"/>
                <w:tab w:val="center" w:pos="5357"/>
                <w:tab w:val="center" w:pos="7018"/>
              </w:tabs>
              <w:spacing w:after="0"/>
            </w:pPr>
            <w:r w:rsidRPr="00A574F7">
              <w:rPr>
                <w:rFonts w:ascii="Wingdings" w:hAnsi="Wingdings"/>
              </w:rPr>
              <w:t>o</w:t>
            </w:r>
            <w:r w:rsidR="00815BB3">
              <w:rPr>
                <w:rFonts w:ascii="Arial" w:eastAsia="Arial" w:hAnsi="Arial" w:cs="Arial"/>
                <w:sz w:val="20"/>
              </w:rPr>
              <w:t xml:space="preserve">   G</w:t>
            </w:r>
            <w:r w:rsidR="00815BB3">
              <w:rPr>
                <w:rFonts w:ascii="Arial" w:eastAsia="Arial" w:hAnsi="Arial" w:cs="Arial"/>
                <w:sz w:val="18"/>
              </w:rPr>
              <w:t xml:space="preserve">roundwater </w:t>
            </w:r>
            <w:r w:rsidR="00815BB3">
              <w:rPr>
                <w:rFonts w:ascii="Arial" w:eastAsia="Arial" w:hAnsi="Arial" w:cs="Arial"/>
                <w:sz w:val="18"/>
              </w:rPr>
              <w:tab/>
            </w:r>
            <w:r w:rsidRPr="00A574F7">
              <w:rPr>
                <w:rFonts w:ascii="Wingdings" w:hAnsi="Wingdings"/>
              </w:rPr>
              <w:t>o</w:t>
            </w:r>
            <w:r w:rsidR="00815BB3">
              <w:rPr>
                <w:rFonts w:ascii="Arial" w:eastAsia="Arial" w:hAnsi="Arial" w:cs="Arial"/>
                <w:sz w:val="20"/>
              </w:rPr>
              <w:t xml:space="preserve">   S</w:t>
            </w:r>
            <w:r w:rsidR="00815BB3">
              <w:rPr>
                <w:rFonts w:ascii="Arial" w:eastAsia="Arial" w:hAnsi="Arial" w:cs="Arial"/>
                <w:sz w:val="18"/>
              </w:rPr>
              <w:t xml:space="preserve">tormwater </w:t>
            </w:r>
            <w:r w:rsidR="00815BB3">
              <w:rPr>
                <w:rFonts w:ascii="Arial" w:eastAsia="Arial" w:hAnsi="Arial" w:cs="Arial"/>
                <w:sz w:val="18"/>
              </w:rPr>
              <w:tab/>
            </w:r>
            <w:r w:rsidRPr="00A574F7">
              <w:rPr>
                <w:rFonts w:ascii="Wingdings" w:hAnsi="Wingdings"/>
              </w:rPr>
              <w:t>o</w:t>
            </w:r>
            <w:r w:rsidR="00815BB3">
              <w:rPr>
                <w:rFonts w:ascii="Arial" w:eastAsia="Arial" w:hAnsi="Arial" w:cs="Arial"/>
                <w:sz w:val="20"/>
              </w:rPr>
              <w:t xml:space="preserve">   S</w:t>
            </w:r>
            <w:r w:rsidR="00815BB3">
              <w:rPr>
                <w:rFonts w:ascii="Arial" w:eastAsia="Arial" w:hAnsi="Arial" w:cs="Arial"/>
                <w:sz w:val="18"/>
              </w:rPr>
              <w:t xml:space="preserve">ediments  </w:t>
            </w:r>
            <w:r w:rsidR="00815BB3">
              <w:rPr>
                <w:rFonts w:ascii="Arial" w:eastAsia="Arial" w:hAnsi="Arial" w:cs="Arial"/>
                <w:sz w:val="18"/>
              </w:rPr>
              <w:tab/>
            </w:r>
            <w:r w:rsidR="00815BB3">
              <w:rPr>
                <w:rFonts w:ascii="Arial" w:eastAsia="Arial" w:hAnsi="Arial" w:cs="Arial"/>
                <w:b/>
                <w:sz w:val="18"/>
              </w:rPr>
              <w:t xml:space="preserve"> </w:t>
            </w:r>
          </w:p>
        </w:tc>
      </w:tr>
      <w:tr w:rsidR="00222363" w14:paraId="2DDBBDBE" w14:textId="77777777">
        <w:trPr>
          <w:trHeight w:val="1870"/>
        </w:trPr>
        <w:tc>
          <w:tcPr>
            <w:tcW w:w="9266" w:type="dxa"/>
            <w:gridSpan w:val="2"/>
            <w:tcBorders>
              <w:top w:val="single" w:sz="4" w:space="0" w:color="000000"/>
              <w:left w:val="single" w:sz="4" w:space="0" w:color="000000"/>
              <w:bottom w:val="single" w:sz="4" w:space="0" w:color="000000"/>
              <w:right w:val="single" w:sz="4" w:space="0" w:color="000000"/>
            </w:tcBorders>
          </w:tcPr>
          <w:p w14:paraId="602E6CA9" w14:textId="77777777" w:rsidR="00222363" w:rsidRDefault="00815BB3">
            <w:pPr>
              <w:spacing w:after="102"/>
            </w:pPr>
            <w:r>
              <w:rPr>
                <w:rFonts w:ascii="Arial" w:eastAsia="Arial" w:hAnsi="Arial" w:cs="Arial"/>
                <w:b/>
                <w:sz w:val="20"/>
              </w:rPr>
              <w:t xml:space="preserve">Nature of any pollutants involved: </w:t>
            </w:r>
          </w:p>
          <w:p w14:paraId="700B887A" w14:textId="63C33867" w:rsidR="00222363" w:rsidRDefault="008852D3">
            <w:pPr>
              <w:spacing w:after="43"/>
            </w:pPr>
            <w:r w:rsidRPr="00A574F7">
              <w:rPr>
                <w:rFonts w:ascii="Wingdings" w:hAnsi="Wingdings"/>
              </w:rPr>
              <w:t>o</w:t>
            </w:r>
            <w:r w:rsidR="00815BB3">
              <w:rPr>
                <w:rFonts w:ascii="Arial" w:eastAsia="Arial" w:hAnsi="Arial" w:cs="Arial"/>
                <w:sz w:val="20"/>
              </w:rPr>
              <w:t xml:space="preserve">   Unleaded petrol </w:t>
            </w:r>
            <w:r>
              <w:rPr>
                <w:rFonts w:ascii="Arial" w:eastAsia="Arial" w:hAnsi="Arial" w:cs="Arial"/>
                <w:sz w:val="20"/>
              </w:rPr>
              <w:t xml:space="preserve">              </w:t>
            </w:r>
            <w:r w:rsidRPr="00A574F7">
              <w:rPr>
                <w:rFonts w:ascii="Wingdings" w:hAnsi="Wingdings"/>
              </w:rPr>
              <w:t>o</w:t>
            </w:r>
            <w:r w:rsidR="00815BB3">
              <w:rPr>
                <w:rFonts w:ascii="Arial" w:eastAsia="Arial" w:hAnsi="Arial" w:cs="Arial"/>
                <w:sz w:val="20"/>
              </w:rPr>
              <w:t xml:space="preserve">   Other, e.g. additives (please specify) </w:t>
            </w:r>
          </w:p>
          <w:p w14:paraId="057F9E8B" w14:textId="254984D2" w:rsidR="00222363" w:rsidRDefault="008852D3">
            <w:pPr>
              <w:tabs>
                <w:tab w:val="center" w:pos="2279"/>
              </w:tabs>
              <w:spacing w:after="53"/>
            </w:pPr>
            <w:r w:rsidRPr="00A574F7">
              <w:rPr>
                <w:rFonts w:ascii="Wingdings" w:hAnsi="Wingdings"/>
              </w:rPr>
              <w:t>o</w:t>
            </w:r>
            <w:r w:rsidR="00815BB3">
              <w:rPr>
                <w:rFonts w:ascii="Arial" w:eastAsia="Arial" w:hAnsi="Arial" w:cs="Arial"/>
                <w:sz w:val="20"/>
              </w:rPr>
              <w:t xml:space="preserve">   Lead replacement </w:t>
            </w:r>
            <w:r w:rsidR="00815BB3">
              <w:rPr>
                <w:rFonts w:ascii="Arial" w:eastAsia="Arial" w:hAnsi="Arial" w:cs="Arial"/>
                <w:sz w:val="20"/>
              </w:rPr>
              <w:tab/>
            </w:r>
            <w:r w:rsidR="00815BB3">
              <w:rPr>
                <w:rFonts w:ascii="Arial" w:eastAsia="Arial" w:hAnsi="Arial" w:cs="Arial"/>
                <w:b/>
                <w:sz w:val="20"/>
              </w:rPr>
              <w:t xml:space="preserve"> </w:t>
            </w:r>
          </w:p>
          <w:p w14:paraId="0BF1F578" w14:textId="156D89B8" w:rsidR="00222363" w:rsidRDefault="008852D3">
            <w:pPr>
              <w:tabs>
                <w:tab w:val="center" w:pos="2279"/>
              </w:tabs>
              <w:spacing w:after="52"/>
            </w:pPr>
            <w:r w:rsidRPr="00A574F7">
              <w:rPr>
                <w:rFonts w:ascii="Wingdings" w:hAnsi="Wingdings"/>
              </w:rPr>
              <w:t>o</w:t>
            </w:r>
            <w:r w:rsidR="00815BB3">
              <w:rPr>
                <w:rFonts w:ascii="Arial" w:eastAsia="Arial" w:hAnsi="Arial" w:cs="Arial"/>
                <w:sz w:val="20"/>
              </w:rPr>
              <w:t xml:space="preserve">   Diesel </w:t>
            </w:r>
            <w:r w:rsidR="00815BB3">
              <w:rPr>
                <w:rFonts w:ascii="Arial" w:eastAsia="Arial" w:hAnsi="Arial" w:cs="Arial"/>
                <w:sz w:val="20"/>
              </w:rPr>
              <w:tab/>
            </w:r>
            <w:r w:rsidR="00815BB3">
              <w:rPr>
                <w:rFonts w:ascii="Arial" w:eastAsia="Arial" w:hAnsi="Arial" w:cs="Arial"/>
                <w:b/>
                <w:sz w:val="20"/>
              </w:rPr>
              <w:t xml:space="preserve"> </w:t>
            </w:r>
          </w:p>
          <w:p w14:paraId="5C62AE32" w14:textId="5B161C87" w:rsidR="00222363" w:rsidRDefault="008852D3">
            <w:pPr>
              <w:tabs>
                <w:tab w:val="center" w:pos="2279"/>
              </w:tabs>
              <w:spacing w:after="50"/>
            </w:pPr>
            <w:r w:rsidRPr="00A574F7">
              <w:rPr>
                <w:rFonts w:ascii="Wingdings" w:hAnsi="Wingdings"/>
              </w:rPr>
              <w:t>o</w:t>
            </w:r>
            <w:r w:rsidR="00815BB3">
              <w:rPr>
                <w:rFonts w:ascii="Arial" w:eastAsia="Arial" w:hAnsi="Arial" w:cs="Arial"/>
                <w:sz w:val="20"/>
              </w:rPr>
              <w:t xml:space="preserve">   Kerosene </w:t>
            </w:r>
            <w:r w:rsidR="00815BB3">
              <w:rPr>
                <w:rFonts w:ascii="Arial" w:eastAsia="Arial" w:hAnsi="Arial" w:cs="Arial"/>
                <w:sz w:val="20"/>
              </w:rPr>
              <w:tab/>
            </w:r>
            <w:r w:rsidR="00815BB3">
              <w:rPr>
                <w:rFonts w:ascii="Arial" w:eastAsia="Arial" w:hAnsi="Arial" w:cs="Arial"/>
                <w:b/>
                <w:sz w:val="20"/>
              </w:rPr>
              <w:t xml:space="preserve"> </w:t>
            </w:r>
          </w:p>
          <w:p w14:paraId="50C19771" w14:textId="1E4380F6" w:rsidR="00222363" w:rsidRDefault="008852D3">
            <w:pPr>
              <w:tabs>
                <w:tab w:val="center" w:pos="2279"/>
              </w:tabs>
              <w:spacing w:after="0"/>
            </w:pPr>
            <w:r w:rsidRPr="00A574F7">
              <w:rPr>
                <w:rFonts w:ascii="Wingdings" w:hAnsi="Wingdings"/>
              </w:rPr>
              <w:t>o</w:t>
            </w:r>
            <w:r w:rsidR="00815BB3">
              <w:rPr>
                <w:rFonts w:ascii="Arial" w:eastAsia="Arial" w:hAnsi="Arial" w:cs="Arial"/>
                <w:sz w:val="20"/>
              </w:rPr>
              <w:t xml:space="preserve">   Waste oil </w:t>
            </w:r>
            <w:r w:rsidR="00815BB3">
              <w:rPr>
                <w:rFonts w:ascii="Arial" w:eastAsia="Arial" w:hAnsi="Arial" w:cs="Arial"/>
                <w:sz w:val="20"/>
              </w:rPr>
              <w:tab/>
            </w:r>
            <w:r w:rsidR="00815BB3">
              <w:rPr>
                <w:rFonts w:ascii="Arial" w:eastAsia="Arial" w:hAnsi="Arial" w:cs="Arial"/>
                <w:b/>
                <w:sz w:val="20"/>
              </w:rPr>
              <w:t xml:space="preserve"> </w:t>
            </w:r>
          </w:p>
        </w:tc>
      </w:tr>
      <w:tr w:rsidR="00222363" w14:paraId="02A805BC" w14:textId="77777777">
        <w:trPr>
          <w:trHeight w:val="1170"/>
        </w:trPr>
        <w:tc>
          <w:tcPr>
            <w:tcW w:w="4796" w:type="dxa"/>
            <w:tcBorders>
              <w:top w:val="single" w:sz="4" w:space="0" w:color="000000"/>
              <w:left w:val="single" w:sz="4" w:space="0" w:color="000000"/>
              <w:bottom w:val="single" w:sz="4" w:space="0" w:color="000000"/>
              <w:right w:val="single" w:sz="4" w:space="0" w:color="000000"/>
            </w:tcBorders>
          </w:tcPr>
          <w:p w14:paraId="620AE6E1" w14:textId="77777777" w:rsidR="00222363" w:rsidRDefault="00815BB3">
            <w:pPr>
              <w:spacing w:after="59" w:line="240" w:lineRule="auto"/>
            </w:pPr>
            <w:r>
              <w:rPr>
                <w:rFonts w:ascii="Arial" w:eastAsia="Arial" w:hAnsi="Arial" w:cs="Arial"/>
                <w:b/>
                <w:sz w:val="20"/>
              </w:rPr>
              <w:t xml:space="preserve">Estimated quantity or volume of pollutants involved: </w:t>
            </w:r>
          </w:p>
          <w:p w14:paraId="5748432B" w14:textId="77777777" w:rsidR="00222363" w:rsidRDefault="00815BB3">
            <w:pPr>
              <w:spacing w:after="42"/>
            </w:pPr>
            <w:r>
              <w:rPr>
                <w:rFonts w:ascii="Arial" w:eastAsia="Arial" w:hAnsi="Arial" w:cs="Arial"/>
                <w:b/>
                <w:sz w:val="20"/>
              </w:rPr>
              <w:t xml:space="preserve"> </w:t>
            </w:r>
          </w:p>
          <w:p w14:paraId="0A45A503" w14:textId="77777777" w:rsidR="00222363" w:rsidRDefault="00815BB3">
            <w:pPr>
              <w:spacing w:after="0"/>
            </w:pPr>
            <w:r>
              <w:rPr>
                <w:rFonts w:ascii="Arial" w:eastAsia="Arial" w:hAnsi="Arial" w:cs="Arial"/>
                <w:b/>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2CD81625" w14:textId="77777777" w:rsidR="00222363" w:rsidRDefault="00815BB3">
            <w:pPr>
              <w:spacing w:after="42"/>
              <w:ind w:left="1"/>
            </w:pPr>
            <w:r>
              <w:rPr>
                <w:rFonts w:ascii="Arial" w:eastAsia="Arial" w:hAnsi="Arial" w:cs="Arial"/>
                <w:b/>
                <w:sz w:val="20"/>
              </w:rPr>
              <w:t xml:space="preserve">Concentration of any pollutants involved: </w:t>
            </w:r>
          </w:p>
          <w:p w14:paraId="78D649CD" w14:textId="77777777" w:rsidR="00222363" w:rsidRDefault="00815BB3">
            <w:pPr>
              <w:spacing w:after="40"/>
              <w:ind w:left="1"/>
            </w:pPr>
            <w:r>
              <w:rPr>
                <w:rFonts w:ascii="Arial" w:eastAsia="Arial" w:hAnsi="Arial" w:cs="Arial"/>
                <w:b/>
                <w:sz w:val="20"/>
              </w:rPr>
              <w:t xml:space="preserve"> </w:t>
            </w:r>
          </w:p>
          <w:p w14:paraId="4FDA3ECC" w14:textId="77777777" w:rsidR="00222363" w:rsidRDefault="00815BB3">
            <w:pPr>
              <w:spacing w:after="0"/>
              <w:ind w:left="1"/>
            </w:pPr>
            <w:r>
              <w:rPr>
                <w:rFonts w:ascii="Arial" w:eastAsia="Arial" w:hAnsi="Arial" w:cs="Arial"/>
                <w:b/>
                <w:sz w:val="20"/>
              </w:rPr>
              <w:t xml:space="preserve"> </w:t>
            </w:r>
          </w:p>
        </w:tc>
      </w:tr>
    </w:tbl>
    <w:p w14:paraId="02F0A6D0" w14:textId="77777777" w:rsidR="00222363" w:rsidRDefault="00222363">
      <w:pPr>
        <w:spacing w:after="0"/>
        <w:ind w:left="-1800" w:right="9411"/>
      </w:pPr>
    </w:p>
    <w:tbl>
      <w:tblPr>
        <w:tblStyle w:val="TableGrid"/>
        <w:tblW w:w="9266" w:type="dxa"/>
        <w:tblInd w:w="-479" w:type="dxa"/>
        <w:tblCellMar>
          <w:top w:w="10" w:type="dxa"/>
          <w:left w:w="107" w:type="dxa"/>
          <w:right w:w="115" w:type="dxa"/>
        </w:tblCellMar>
        <w:tblLook w:val="04A0" w:firstRow="1" w:lastRow="0" w:firstColumn="1" w:lastColumn="0" w:noHBand="0" w:noVBand="1"/>
      </w:tblPr>
      <w:tblGrid>
        <w:gridCol w:w="4796"/>
        <w:gridCol w:w="4470"/>
      </w:tblGrid>
      <w:tr w:rsidR="00222363" w14:paraId="5EAD40EE" w14:textId="77777777">
        <w:trPr>
          <w:trHeight w:val="3920"/>
        </w:trPr>
        <w:tc>
          <w:tcPr>
            <w:tcW w:w="9266" w:type="dxa"/>
            <w:gridSpan w:val="2"/>
            <w:tcBorders>
              <w:top w:val="single" w:sz="4" w:space="0" w:color="000000"/>
              <w:left w:val="single" w:sz="4" w:space="0" w:color="000000"/>
              <w:bottom w:val="single" w:sz="4" w:space="0" w:color="000000"/>
              <w:right w:val="single" w:sz="4" w:space="0" w:color="000000"/>
            </w:tcBorders>
          </w:tcPr>
          <w:p w14:paraId="653C1ECD" w14:textId="77777777" w:rsidR="00222363" w:rsidRDefault="00815BB3">
            <w:pPr>
              <w:spacing w:after="59" w:line="240" w:lineRule="auto"/>
            </w:pPr>
            <w:r>
              <w:rPr>
                <w:rFonts w:ascii="Arial" w:eastAsia="Arial" w:hAnsi="Arial" w:cs="Arial"/>
                <w:b/>
                <w:sz w:val="20"/>
              </w:rPr>
              <w:lastRenderedPageBreak/>
              <w:t xml:space="preserve">Action taken or proposed to be taken to deal with the incident and any resulting pollution or threatened pollution: </w:t>
            </w:r>
          </w:p>
          <w:p w14:paraId="4E7699E0" w14:textId="77777777" w:rsidR="00222363" w:rsidRDefault="00815BB3">
            <w:pPr>
              <w:spacing w:after="42"/>
            </w:pPr>
            <w:r>
              <w:rPr>
                <w:rFonts w:ascii="Arial" w:eastAsia="Arial" w:hAnsi="Arial" w:cs="Arial"/>
                <w:b/>
                <w:sz w:val="20"/>
              </w:rPr>
              <w:t xml:space="preserve"> </w:t>
            </w:r>
          </w:p>
          <w:p w14:paraId="36F9FECB" w14:textId="77777777" w:rsidR="00222363" w:rsidRDefault="00815BB3">
            <w:pPr>
              <w:spacing w:after="42"/>
            </w:pPr>
            <w:r>
              <w:rPr>
                <w:rFonts w:ascii="Arial" w:eastAsia="Arial" w:hAnsi="Arial" w:cs="Arial"/>
                <w:b/>
                <w:sz w:val="20"/>
              </w:rPr>
              <w:t xml:space="preserve"> </w:t>
            </w:r>
          </w:p>
          <w:p w14:paraId="2FB0721C" w14:textId="77777777" w:rsidR="00222363" w:rsidRDefault="00815BB3">
            <w:pPr>
              <w:spacing w:after="40"/>
            </w:pPr>
            <w:r>
              <w:rPr>
                <w:rFonts w:ascii="Arial" w:eastAsia="Arial" w:hAnsi="Arial" w:cs="Arial"/>
                <w:b/>
                <w:sz w:val="20"/>
              </w:rPr>
              <w:t xml:space="preserve"> </w:t>
            </w:r>
          </w:p>
          <w:p w14:paraId="1F167723" w14:textId="77777777" w:rsidR="00222363" w:rsidRDefault="00815BB3">
            <w:pPr>
              <w:spacing w:after="42"/>
            </w:pPr>
            <w:r>
              <w:rPr>
                <w:rFonts w:ascii="Arial" w:eastAsia="Arial" w:hAnsi="Arial" w:cs="Arial"/>
                <w:b/>
                <w:sz w:val="20"/>
              </w:rPr>
              <w:t xml:space="preserve"> </w:t>
            </w:r>
          </w:p>
          <w:p w14:paraId="3BE540D3" w14:textId="77777777" w:rsidR="00222363" w:rsidRDefault="00815BB3">
            <w:pPr>
              <w:spacing w:after="42"/>
            </w:pPr>
            <w:r>
              <w:rPr>
                <w:rFonts w:ascii="Arial" w:eastAsia="Arial" w:hAnsi="Arial" w:cs="Arial"/>
                <w:b/>
                <w:sz w:val="20"/>
              </w:rPr>
              <w:t xml:space="preserve"> </w:t>
            </w:r>
          </w:p>
          <w:p w14:paraId="64F4A096" w14:textId="77777777" w:rsidR="00222363" w:rsidRDefault="00815BB3">
            <w:pPr>
              <w:spacing w:after="40"/>
            </w:pPr>
            <w:r>
              <w:rPr>
                <w:rFonts w:ascii="Arial" w:eastAsia="Arial" w:hAnsi="Arial" w:cs="Arial"/>
                <w:b/>
                <w:sz w:val="20"/>
              </w:rPr>
              <w:t xml:space="preserve"> </w:t>
            </w:r>
          </w:p>
          <w:p w14:paraId="17C194B4" w14:textId="77777777" w:rsidR="00222363" w:rsidRDefault="00815BB3">
            <w:pPr>
              <w:spacing w:after="42"/>
            </w:pPr>
            <w:r>
              <w:rPr>
                <w:rFonts w:ascii="Arial" w:eastAsia="Arial" w:hAnsi="Arial" w:cs="Arial"/>
                <w:b/>
                <w:sz w:val="20"/>
              </w:rPr>
              <w:t xml:space="preserve"> </w:t>
            </w:r>
          </w:p>
          <w:p w14:paraId="78727AAE" w14:textId="77777777" w:rsidR="00222363" w:rsidRDefault="00815BB3">
            <w:pPr>
              <w:spacing w:after="42"/>
            </w:pPr>
            <w:r>
              <w:rPr>
                <w:rFonts w:ascii="Arial" w:eastAsia="Arial" w:hAnsi="Arial" w:cs="Arial"/>
                <w:b/>
                <w:sz w:val="20"/>
              </w:rPr>
              <w:t xml:space="preserve"> </w:t>
            </w:r>
          </w:p>
          <w:p w14:paraId="5AD95561" w14:textId="77777777" w:rsidR="00222363" w:rsidRDefault="00815BB3">
            <w:pPr>
              <w:spacing w:after="0"/>
            </w:pPr>
            <w:r>
              <w:rPr>
                <w:rFonts w:ascii="Arial" w:eastAsia="Arial" w:hAnsi="Arial" w:cs="Arial"/>
                <w:b/>
                <w:sz w:val="20"/>
              </w:rPr>
              <w:t xml:space="preserve"> </w:t>
            </w:r>
          </w:p>
        </w:tc>
      </w:tr>
      <w:tr w:rsidR="00222363" w14:paraId="56F0E679" w14:textId="77777777">
        <w:trPr>
          <w:trHeight w:val="2684"/>
        </w:trPr>
        <w:tc>
          <w:tcPr>
            <w:tcW w:w="9266" w:type="dxa"/>
            <w:gridSpan w:val="2"/>
            <w:tcBorders>
              <w:top w:val="single" w:sz="4" w:space="0" w:color="000000"/>
              <w:left w:val="single" w:sz="4" w:space="0" w:color="000000"/>
              <w:bottom w:val="single" w:sz="4" w:space="0" w:color="000000"/>
              <w:right w:val="single" w:sz="4" w:space="0" w:color="000000"/>
            </w:tcBorders>
          </w:tcPr>
          <w:p w14:paraId="37A0CA5F" w14:textId="77777777" w:rsidR="00222363" w:rsidRDefault="00815BB3">
            <w:pPr>
              <w:spacing w:after="21"/>
            </w:pPr>
            <w:r>
              <w:rPr>
                <w:rFonts w:ascii="Arial" w:eastAsia="Arial" w:hAnsi="Arial" w:cs="Arial"/>
                <w:b/>
                <w:sz w:val="20"/>
              </w:rPr>
              <w:t xml:space="preserve">Any other relevant information </w:t>
            </w:r>
            <w:r>
              <w:rPr>
                <w:rFonts w:ascii="Arial" w:eastAsia="Arial" w:hAnsi="Arial" w:cs="Arial"/>
                <w:sz w:val="20"/>
              </w:rPr>
              <w:t>(e.g. adjoining land uses, other possible source(s) of pollution)</w:t>
            </w:r>
            <w:r>
              <w:rPr>
                <w:rFonts w:ascii="Arial" w:eastAsia="Arial" w:hAnsi="Arial" w:cs="Arial"/>
                <w:b/>
                <w:sz w:val="20"/>
              </w:rPr>
              <w:t>:</w:t>
            </w:r>
            <w:r>
              <w:rPr>
                <w:rFonts w:ascii="Arial" w:eastAsia="Arial" w:hAnsi="Arial" w:cs="Arial"/>
                <w:sz w:val="20"/>
              </w:rPr>
              <w:t xml:space="preserve"> </w:t>
            </w:r>
          </w:p>
          <w:p w14:paraId="2E80652C" w14:textId="77777777" w:rsidR="00222363" w:rsidRDefault="00815BB3">
            <w:pPr>
              <w:spacing w:after="104"/>
            </w:pPr>
            <w:r>
              <w:rPr>
                <w:rFonts w:ascii="Arial" w:eastAsia="Arial" w:hAnsi="Arial" w:cs="Arial"/>
                <w:b/>
                <w:sz w:val="18"/>
              </w:rPr>
              <w:t xml:space="preserve"> </w:t>
            </w:r>
          </w:p>
          <w:p w14:paraId="0EB6077A" w14:textId="77777777" w:rsidR="00222363" w:rsidRDefault="00815BB3">
            <w:pPr>
              <w:spacing w:after="103"/>
            </w:pPr>
            <w:r>
              <w:rPr>
                <w:rFonts w:ascii="Arial" w:eastAsia="Arial" w:hAnsi="Arial" w:cs="Arial"/>
                <w:b/>
                <w:sz w:val="18"/>
              </w:rPr>
              <w:t xml:space="preserve"> </w:t>
            </w:r>
          </w:p>
          <w:p w14:paraId="78499986" w14:textId="77777777" w:rsidR="00222363" w:rsidRDefault="00815BB3">
            <w:pPr>
              <w:spacing w:after="104"/>
            </w:pPr>
            <w:r>
              <w:rPr>
                <w:rFonts w:ascii="Arial" w:eastAsia="Arial" w:hAnsi="Arial" w:cs="Arial"/>
                <w:b/>
                <w:sz w:val="18"/>
              </w:rPr>
              <w:t xml:space="preserve"> </w:t>
            </w:r>
          </w:p>
          <w:p w14:paraId="3A93B173" w14:textId="77777777" w:rsidR="00222363" w:rsidRDefault="00815BB3">
            <w:pPr>
              <w:spacing w:after="103"/>
            </w:pPr>
            <w:r>
              <w:rPr>
                <w:rFonts w:ascii="Arial" w:eastAsia="Arial" w:hAnsi="Arial" w:cs="Arial"/>
                <w:b/>
                <w:sz w:val="18"/>
              </w:rPr>
              <w:t xml:space="preserve"> </w:t>
            </w:r>
          </w:p>
          <w:p w14:paraId="4F0B67B6" w14:textId="77777777" w:rsidR="00222363" w:rsidRDefault="00815BB3">
            <w:pPr>
              <w:spacing w:after="104"/>
            </w:pPr>
            <w:r>
              <w:rPr>
                <w:rFonts w:ascii="Arial" w:eastAsia="Arial" w:hAnsi="Arial" w:cs="Arial"/>
                <w:b/>
                <w:sz w:val="18"/>
              </w:rPr>
              <w:t xml:space="preserve"> </w:t>
            </w:r>
          </w:p>
          <w:p w14:paraId="03969048" w14:textId="77777777" w:rsidR="00222363" w:rsidRDefault="00815BB3">
            <w:pPr>
              <w:spacing w:after="134"/>
            </w:pPr>
            <w:r>
              <w:rPr>
                <w:rFonts w:ascii="Arial" w:eastAsia="Arial" w:hAnsi="Arial" w:cs="Arial"/>
                <w:b/>
                <w:sz w:val="18"/>
              </w:rPr>
              <w:t xml:space="preserve"> </w:t>
            </w:r>
          </w:p>
          <w:p w14:paraId="4229C17E" w14:textId="77777777" w:rsidR="00222363" w:rsidRDefault="00815BB3">
            <w:pPr>
              <w:spacing w:after="0"/>
            </w:pPr>
            <w:r>
              <w:rPr>
                <w:rFonts w:ascii="Arial" w:eastAsia="Arial" w:hAnsi="Arial" w:cs="Arial"/>
                <w:b/>
                <w:sz w:val="21"/>
              </w:rPr>
              <w:t xml:space="preserve"> </w:t>
            </w:r>
          </w:p>
        </w:tc>
      </w:tr>
      <w:tr w:rsidR="00222363" w14:paraId="79A91453" w14:textId="77777777">
        <w:trPr>
          <w:trHeight w:val="1301"/>
        </w:trPr>
        <w:tc>
          <w:tcPr>
            <w:tcW w:w="9266" w:type="dxa"/>
            <w:gridSpan w:val="2"/>
            <w:tcBorders>
              <w:top w:val="single" w:sz="4" w:space="0" w:color="000000"/>
              <w:left w:val="single" w:sz="4" w:space="0" w:color="000000"/>
              <w:bottom w:val="single" w:sz="4" w:space="0" w:color="000000"/>
              <w:right w:val="single" w:sz="4" w:space="0" w:color="000000"/>
            </w:tcBorders>
            <w:shd w:val="clear" w:color="auto" w:fill="9A9A9A"/>
          </w:tcPr>
          <w:p w14:paraId="72C698C7" w14:textId="77777777" w:rsidR="00222363" w:rsidRDefault="00815BB3">
            <w:pPr>
              <w:spacing w:after="0" w:line="240" w:lineRule="auto"/>
            </w:pPr>
            <w:r>
              <w:rPr>
                <w:rFonts w:ascii="Arial" w:eastAsia="Arial" w:hAnsi="Arial" w:cs="Arial"/>
                <w:b/>
                <w:i/>
                <w:color w:val="FFFFFF"/>
                <w:sz w:val="24"/>
              </w:rPr>
              <w:t>Section C: Person responsible* for the UPSS site</w:t>
            </w:r>
            <w:r>
              <w:rPr>
                <w:rFonts w:ascii="Arial" w:eastAsia="Arial" w:hAnsi="Arial" w:cs="Arial"/>
                <w:i/>
                <w:color w:val="FFFFFF"/>
                <w:sz w:val="24"/>
              </w:rPr>
              <w:t xml:space="preserve"> (refer to UPSS Regulation or see Section 1.6 of the UPSS Guidelines) </w:t>
            </w:r>
          </w:p>
          <w:p w14:paraId="47E00EEA" w14:textId="77777777" w:rsidR="00222363" w:rsidRDefault="00815BB3">
            <w:pPr>
              <w:spacing w:after="0"/>
            </w:pPr>
            <w:r>
              <w:rPr>
                <w:rFonts w:ascii="Arial" w:eastAsia="Arial" w:hAnsi="Arial" w:cs="Arial"/>
                <w:i/>
                <w:color w:val="FFFFFF"/>
                <w:sz w:val="18"/>
              </w:rPr>
              <w:t>* The person responsible is the person who has management and control of the system. If the ‘person’ responsible is a corporation, an individual who is authorised to act on the organisation’s behalf must be nominated.</w:t>
            </w:r>
            <w:r>
              <w:rPr>
                <w:rFonts w:ascii="Arial" w:eastAsia="Arial" w:hAnsi="Arial" w:cs="Arial"/>
                <w:color w:val="FFFFFF"/>
                <w:sz w:val="21"/>
              </w:rPr>
              <w:t xml:space="preserve"> </w:t>
            </w:r>
          </w:p>
        </w:tc>
      </w:tr>
      <w:tr w:rsidR="00222363" w14:paraId="56696DCB" w14:textId="77777777">
        <w:trPr>
          <w:trHeight w:val="941"/>
        </w:trPr>
        <w:tc>
          <w:tcPr>
            <w:tcW w:w="4796" w:type="dxa"/>
            <w:tcBorders>
              <w:top w:val="single" w:sz="4" w:space="0" w:color="000000"/>
              <w:left w:val="single" w:sz="4" w:space="0" w:color="000000"/>
              <w:bottom w:val="single" w:sz="4" w:space="0" w:color="000000"/>
              <w:right w:val="single" w:sz="4" w:space="0" w:color="000000"/>
            </w:tcBorders>
          </w:tcPr>
          <w:p w14:paraId="667DB4E1" w14:textId="77777777" w:rsidR="00222363" w:rsidRDefault="00815BB3">
            <w:pPr>
              <w:spacing w:after="40"/>
            </w:pPr>
            <w:r>
              <w:rPr>
                <w:rFonts w:ascii="Arial" w:eastAsia="Arial" w:hAnsi="Arial" w:cs="Arial"/>
                <w:b/>
                <w:sz w:val="20"/>
              </w:rPr>
              <w:t xml:space="preserve">Name: </w:t>
            </w:r>
          </w:p>
          <w:p w14:paraId="7F90F7F9" w14:textId="77777777" w:rsidR="00222363" w:rsidRDefault="00815BB3">
            <w:pPr>
              <w:spacing w:after="42"/>
            </w:pPr>
            <w:r>
              <w:rPr>
                <w:rFonts w:ascii="Arial" w:eastAsia="Arial" w:hAnsi="Arial" w:cs="Arial"/>
                <w:b/>
                <w:sz w:val="20"/>
              </w:rPr>
              <w:t xml:space="preserve"> </w:t>
            </w:r>
          </w:p>
          <w:p w14:paraId="7785FC4C" w14:textId="77777777" w:rsidR="00222363" w:rsidRDefault="00815BB3">
            <w:pPr>
              <w:spacing w:after="0"/>
            </w:pPr>
            <w:r>
              <w:rPr>
                <w:rFonts w:ascii="Arial" w:eastAsia="Arial" w:hAnsi="Arial" w:cs="Arial"/>
                <w:b/>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6A2CDEBA" w14:textId="77777777" w:rsidR="00222363" w:rsidRDefault="00815BB3">
            <w:pPr>
              <w:spacing w:after="0"/>
              <w:ind w:left="1"/>
            </w:pPr>
            <w:r>
              <w:rPr>
                <w:rFonts w:ascii="Arial" w:eastAsia="Arial" w:hAnsi="Arial" w:cs="Arial"/>
                <w:b/>
                <w:sz w:val="20"/>
              </w:rPr>
              <w:t xml:space="preserve">Phone no(s): </w:t>
            </w:r>
          </w:p>
        </w:tc>
      </w:tr>
      <w:tr w:rsidR="00222363" w14:paraId="0E0A9340" w14:textId="77777777">
        <w:trPr>
          <w:trHeight w:val="1171"/>
        </w:trPr>
        <w:tc>
          <w:tcPr>
            <w:tcW w:w="4796" w:type="dxa"/>
            <w:tcBorders>
              <w:top w:val="single" w:sz="4" w:space="0" w:color="000000"/>
              <w:left w:val="single" w:sz="4" w:space="0" w:color="000000"/>
              <w:bottom w:val="single" w:sz="4" w:space="0" w:color="000000"/>
              <w:right w:val="single" w:sz="4" w:space="0" w:color="000000"/>
            </w:tcBorders>
          </w:tcPr>
          <w:p w14:paraId="25A5F7FD" w14:textId="77777777" w:rsidR="00222363" w:rsidRDefault="00815BB3">
            <w:pPr>
              <w:spacing w:after="61" w:line="239" w:lineRule="auto"/>
            </w:pPr>
            <w:r>
              <w:rPr>
                <w:rFonts w:ascii="Arial" w:eastAsia="Arial" w:hAnsi="Arial" w:cs="Arial"/>
                <w:b/>
                <w:sz w:val="20"/>
              </w:rPr>
              <w:t xml:space="preserve">Contact person (if person responsible is not a natural person): </w:t>
            </w:r>
          </w:p>
          <w:p w14:paraId="6B276652" w14:textId="77777777" w:rsidR="00222363" w:rsidRDefault="00815BB3">
            <w:pPr>
              <w:spacing w:after="42"/>
            </w:pPr>
            <w:r>
              <w:rPr>
                <w:rFonts w:ascii="Arial" w:eastAsia="Arial" w:hAnsi="Arial" w:cs="Arial"/>
                <w:b/>
                <w:sz w:val="20"/>
              </w:rPr>
              <w:t xml:space="preserve"> </w:t>
            </w:r>
          </w:p>
          <w:p w14:paraId="618D4795" w14:textId="77777777" w:rsidR="00222363" w:rsidRDefault="00815BB3">
            <w:pPr>
              <w:spacing w:after="0"/>
            </w:pPr>
            <w:r>
              <w:rPr>
                <w:rFonts w:ascii="Arial" w:eastAsia="Arial" w:hAnsi="Arial" w:cs="Arial"/>
                <w:b/>
                <w:sz w:val="20"/>
              </w:rPr>
              <w:t xml:space="preserve"> </w:t>
            </w:r>
          </w:p>
        </w:tc>
        <w:tc>
          <w:tcPr>
            <w:tcW w:w="4470" w:type="dxa"/>
            <w:tcBorders>
              <w:top w:val="single" w:sz="4" w:space="0" w:color="000000"/>
              <w:left w:val="single" w:sz="4" w:space="0" w:color="000000"/>
              <w:bottom w:val="single" w:sz="4" w:space="0" w:color="000000"/>
              <w:right w:val="single" w:sz="4" w:space="0" w:color="000000"/>
            </w:tcBorders>
          </w:tcPr>
          <w:p w14:paraId="03FFF946" w14:textId="77777777" w:rsidR="00222363" w:rsidRDefault="00815BB3">
            <w:pPr>
              <w:spacing w:after="0"/>
              <w:ind w:left="1"/>
            </w:pPr>
            <w:r>
              <w:rPr>
                <w:rFonts w:ascii="Arial" w:eastAsia="Arial" w:hAnsi="Arial" w:cs="Arial"/>
                <w:b/>
                <w:sz w:val="20"/>
              </w:rPr>
              <w:t xml:space="preserve">Address: </w:t>
            </w:r>
          </w:p>
        </w:tc>
      </w:tr>
      <w:tr w:rsidR="00222363" w14:paraId="46481941" w14:textId="77777777">
        <w:trPr>
          <w:trHeight w:val="664"/>
        </w:trPr>
        <w:tc>
          <w:tcPr>
            <w:tcW w:w="9266" w:type="dxa"/>
            <w:gridSpan w:val="2"/>
            <w:tcBorders>
              <w:top w:val="single" w:sz="4" w:space="0" w:color="000000"/>
              <w:left w:val="single" w:sz="4" w:space="0" w:color="000000"/>
              <w:bottom w:val="single" w:sz="4" w:space="0" w:color="000000"/>
              <w:right w:val="single" w:sz="4" w:space="0" w:color="000000"/>
            </w:tcBorders>
            <w:shd w:val="clear" w:color="auto" w:fill="9A9A9A"/>
            <w:vAlign w:val="center"/>
          </w:tcPr>
          <w:p w14:paraId="46BFC728" w14:textId="77777777" w:rsidR="00222363" w:rsidRDefault="00815BB3">
            <w:pPr>
              <w:spacing w:after="0"/>
            </w:pPr>
            <w:r>
              <w:rPr>
                <w:rFonts w:ascii="Arial" w:eastAsia="Arial" w:hAnsi="Arial" w:cs="Arial"/>
                <w:b/>
                <w:i/>
                <w:color w:val="FFFFFF"/>
                <w:sz w:val="24"/>
              </w:rPr>
              <w:t xml:space="preserve">Section D: Details of person who submitted notification </w:t>
            </w:r>
          </w:p>
        </w:tc>
      </w:tr>
      <w:tr w:rsidR="00222363" w14:paraId="0C02D572" w14:textId="77777777">
        <w:trPr>
          <w:trHeight w:val="710"/>
        </w:trPr>
        <w:tc>
          <w:tcPr>
            <w:tcW w:w="4796" w:type="dxa"/>
            <w:tcBorders>
              <w:top w:val="single" w:sz="4" w:space="0" w:color="000000"/>
              <w:left w:val="single" w:sz="4" w:space="0" w:color="000000"/>
              <w:bottom w:val="single" w:sz="4" w:space="0" w:color="000000"/>
              <w:right w:val="single" w:sz="4" w:space="0" w:color="000000"/>
            </w:tcBorders>
          </w:tcPr>
          <w:p w14:paraId="56FDB6A4" w14:textId="77777777" w:rsidR="00222363" w:rsidRDefault="00815BB3">
            <w:pPr>
              <w:spacing w:after="0"/>
            </w:pPr>
            <w:r>
              <w:rPr>
                <w:rFonts w:ascii="Arial" w:eastAsia="Arial" w:hAnsi="Arial" w:cs="Arial"/>
                <w:b/>
                <w:sz w:val="20"/>
              </w:rPr>
              <w:t xml:space="preserve">Name: </w:t>
            </w:r>
          </w:p>
        </w:tc>
        <w:tc>
          <w:tcPr>
            <w:tcW w:w="4470" w:type="dxa"/>
            <w:tcBorders>
              <w:top w:val="single" w:sz="4" w:space="0" w:color="000000"/>
              <w:left w:val="single" w:sz="4" w:space="0" w:color="000000"/>
              <w:bottom w:val="single" w:sz="4" w:space="0" w:color="000000"/>
              <w:right w:val="single" w:sz="4" w:space="0" w:color="000000"/>
            </w:tcBorders>
          </w:tcPr>
          <w:p w14:paraId="5E549E39" w14:textId="77777777" w:rsidR="00222363" w:rsidRDefault="00815BB3">
            <w:pPr>
              <w:spacing w:after="39"/>
            </w:pPr>
            <w:r>
              <w:rPr>
                <w:rFonts w:ascii="Arial" w:eastAsia="Arial" w:hAnsi="Arial" w:cs="Arial"/>
                <w:b/>
                <w:sz w:val="20"/>
              </w:rPr>
              <w:t xml:space="preserve">Position: </w:t>
            </w:r>
          </w:p>
          <w:p w14:paraId="6F46D914" w14:textId="77777777" w:rsidR="00222363" w:rsidRDefault="00815BB3">
            <w:pPr>
              <w:spacing w:after="0"/>
              <w:ind w:left="1"/>
            </w:pPr>
            <w:r>
              <w:rPr>
                <w:rFonts w:ascii="Arial" w:eastAsia="Arial" w:hAnsi="Arial" w:cs="Arial"/>
                <w:sz w:val="20"/>
              </w:rPr>
              <w:t xml:space="preserve"> </w:t>
            </w:r>
          </w:p>
        </w:tc>
      </w:tr>
      <w:tr w:rsidR="00222363" w14:paraId="32013495" w14:textId="77777777">
        <w:trPr>
          <w:trHeight w:val="826"/>
        </w:trPr>
        <w:tc>
          <w:tcPr>
            <w:tcW w:w="4796" w:type="dxa"/>
            <w:tcBorders>
              <w:top w:val="single" w:sz="4" w:space="0" w:color="000000"/>
              <w:left w:val="single" w:sz="4" w:space="0" w:color="000000"/>
              <w:bottom w:val="single" w:sz="4" w:space="0" w:color="000000"/>
              <w:right w:val="single" w:sz="4" w:space="0" w:color="000000"/>
            </w:tcBorders>
          </w:tcPr>
          <w:p w14:paraId="63C32F95" w14:textId="77777777" w:rsidR="00222363" w:rsidRDefault="00815BB3">
            <w:pPr>
              <w:spacing w:after="0"/>
            </w:pPr>
            <w:r>
              <w:rPr>
                <w:rFonts w:ascii="Arial" w:eastAsia="Arial" w:hAnsi="Arial" w:cs="Arial"/>
                <w:b/>
                <w:sz w:val="20"/>
              </w:rPr>
              <w:t xml:space="preserve">Address: </w:t>
            </w:r>
          </w:p>
        </w:tc>
        <w:tc>
          <w:tcPr>
            <w:tcW w:w="4470" w:type="dxa"/>
            <w:tcBorders>
              <w:top w:val="single" w:sz="4" w:space="0" w:color="000000"/>
              <w:left w:val="single" w:sz="4" w:space="0" w:color="000000"/>
              <w:bottom w:val="single" w:sz="4" w:space="0" w:color="000000"/>
              <w:right w:val="single" w:sz="4" w:space="0" w:color="000000"/>
            </w:tcBorders>
          </w:tcPr>
          <w:p w14:paraId="520557AC" w14:textId="77777777" w:rsidR="00222363" w:rsidRDefault="00815BB3">
            <w:pPr>
              <w:spacing w:after="0"/>
            </w:pPr>
            <w:r>
              <w:rPr>
                <w:rFonts w:ascii="Arial" w:eastAsia="Arial" w:hAnsi="Arial" w:cs="Arial"/>
                <w:b/>
                <w:sz w:val="20"/>
              </w:rPr>
              <w:t xml:space="preserve">Phone no(s): </w:t>
            </w:r>
          </w:p>
        </w:tc>
      </w:tr>
      <w:tr w:rsidR="00222363" w14:paraId="67210A0C" w14:textId="77777777">
        <w:trPr>
          <w:trHeight w:val="826"/>
        </w:trPr>
        <w:tc>
          <w:tcPr>
            <w:tcW w:w="4796" w:type="dxa"/>
            <w:tcBorders>
              <w:top w:val="single" w:sz="4" w:space="0" w:color="000000"/>
              <w:left w:val="single" w:sz="4" w:space="0" w:color="000000"/>
              <w:bottom w:val="single" w:sz="4" w:space="0" w:color="000000"/>
              <w:right w:val="single" w:sz="4" w:space="0" w:color="000000"/>
            </w:tcBorders>
          </w:tcPr>
          <w:p w14:paraId="734AFC76" w14:textId="77777777" w:rsidR="00222363" w:rsidRDefault="00815BB3">
            <w:pPr>
              <w:spacing w:after="0"/>
            </w:pPr>
            <w:r>
              <w:rPr>
                <w:rFonts w:ascii="Arial" w:eastAsia="Arial" w:hAnsi="Arial" w:cs="Arial"/>
                <w:b/>
                <w:sz w:val="20"/>
              </w:rPr>
              <w:lastRenderedPageBreak/>
              <w:t xml:space="preserve">Signature: </w:t>
            </w:r>
          </w:p>
        </w:tc>
        <w:tc>
          <w:tcPr>
            <w:tcW w:w="4470" w:type="dxa"/>
            <w:tcBorders>
              <w:top w:val="single" w:sz="4" w:space="0" w:color="000000"/>
              <w:left w:val="single" w:sz="4" w:space="0" w:color="000000"/>
              <w:bottom w:val="single" w:sz="4" w:space="0" w:color="000000"/>
              <w:right w:val="single" w:sz="4" w:space="0" w:color="000000"/>
            </w:tcBorders>
          </w:tcPr>
          <w:p w14:paraId="1EC42DE2" w14:textId="77777777" w:rsidR="00222363" w:rsidRDefault="00815BB3">
            <w:pPr>
              <w:spacing w:after="0"/>
              <w:ind w:left="2"/>
            </w:pPr>
            <w:r>
              <w:rPr>
                <w:rFonts w:ascii="Arial" w:eastAsia="Arial" w:hAnsi="Arial" w:cs="Arial"/>
                <w:b/>
                <w:sz w:val="20"/>
              </w:rPr>
              <w:t xml:space="preserve">Date: </w:t>
            </w:r>
          </w:p>
        </w:tc>
      </w:tr>
    </w:tbl>
    <w:p w14:paraId="798B4B1E" w14:textId="77777777" w:rsidR="00222363" w:rsidRDefault="00815BB3">
      <w:pPr>
        <w:spacing w:after="0"/>
      </w:pPr>
      <w:r>
        <w:rPr>
          <w:rFonts w:ascii="Arial" w:eastAsia="Arial" w:hAnsi="Arial" w:cs="Arial"/>
          <w:sz w:val="21"/>
        </w:rPr>
        <w:t xml:space="preserve"> </w:t>
      </w:r>
    </w:p>
    <w:tbl>
      <w:tblPr>
        <w:tblStyle w:val="TableGrid"/>
        <w:tblW w:w="9266" w:type="dxa"/>
        <w:tblInd w:w="-479" w:type="dxa"/>
        <w:tblCellMar>
          <w:top w:w="69" w:type="dxa"/>
          <w:left w:w="107" w:type="dxa"/>
          <w:right w:w="110" w:type="dxa"/>
        </w:tblCellMar>
        <w:tblLook w:val="04A0" w:firstRow="1" w:lastRow="0" w:firstColumn="1" w:lastColumn="0" w:noHBand="0" w:noVBand="1"/>
      </w:tblPr>
      <w:tblGrid>
        <w:gridCol w:w="2323"/>
        <w:gridCol w:w="6943"/>
      </w:tblGrid>
      <w:tr w:rsidR="00222363" w14:paraId="424505BA" w14:textId="77777777">
        <w:trPr>
          <w:trHeight w:val="819"/>
        </w:trPr>
        <w:tc>
          <w:tcPr>
            <w:tcW w:w="9266" w:type="dxa"/>
            <w:gridSpan w:val="2"/>
            <w:tcBorders>
              <w:top w:val="single" w:sz="4" w:space="0" w:color="000000"/>
              <w:left w:val="single" w:sz="4" w:space="0" w:color="000000"/>
              <w:bottom w:val="single" w:sz="4" w:space="0" w:color="000000"/>
              <w:right w:val="single" w:sz="4" w:space="0" w:color="000000"/>
            </w:tcBorders>
            <w:shd w:val="clear" w:color="auto" w:fill="C0C0C0"/>
          </w:tcPr>
          <w:p w14:paraId="6FCDB927" w14:textId="77777777" w:rsidR="00222363" w:rsidRDefault="00815BB3">
            <w:pPr>
              <w:spacing w:after="0"/>
              <w:ind w:firstLine="7"/>
              <w:jc w:val="center"/>
            </w:pPr>
            <w:r>
              <w:rPr>
                <w:rFonts w:ascii="Arial" w:eastAsia="Arial" w:hAnsi="Arial" w:cs="Arial"/>
                <w:b/>
                <w:i/>
                <w:sz w:val="20"/>
              </w:rPr>
              <w:t xml:space="preserve">If you fail to report a pollution incident which poses material harm to the environment as required under Part 5.7 of the </w:t>
            </w:r>
            <w:r>
              <w:rPr>
                <w:rFonts w:ascii="Arial" w:eastAsia="Arial" w:hAnsi="Arial" w:cs="Arial"/>
                <w:b/>
                <w:sz w:val="20"/>
              </w:rPr>
              <w:t>Protection of the Environment Operations Act 1997</w:t>
            </w:r>
            <w:r>
              <w:rPr>
                <w:rFonts w:ascii="Arial" w:eastAsia="Arial" w:hAnsi="Arial" w:cs="Arial"/>
                <w:b/>
                <w:i/>
                <w:sz w:val="20"/>
              </w:rPr>
              <w:t xml:space="preserve">, you commit an offence. The maximum penalty is $1,000,000 for corporations or $250,000 for individuals. </w:t>
            </w:r>
          </w:p>
        </w:tc>
      </w:tr>
      <w:tr w:rsidR="00222363" w14:paraId="2B242BAA" w14:textId="77777777">
        <w:trPr>
          <w:trHeight w:val="1108"/>
        </w:trPr>
        <w:tc>
          <w:tcPr>
            <w:tcW w:w="9266" w:type="dxa"/>
            <w:gridSpan w:val="2"/>
            <w:tcBorders>
              <w:top w:val="single" w:sz="4" w:space="0" w:color="000000"/>
              <w:left w:val="single" w:sz="4" w:space="0" w:color="000000"/>
              <w:bottom w:val="single" w:sz="4" w:space="0" w:color="000000"/>
              <w:right w:val="single" w:sz="4" w:space="0" w:color="000000"/>
            </w:tcBorders>
            <w:shd w:val="clear" w:color="auto" w:fill="C0C0C0"/>
          </w:tcPr>
          <w:p w14:paraId="6CF99473" w14:textId="77777777" w:rsidR="00222363" w:rsidRDefault="00815BB3">
            <w:pPr>
              <w:spacing w:after="61" w:line="239" w:lineRule="auto"/>
              <w:jc w:val="center"/>
            </w:pPr>
            <w:r>
              <w:rPr>
                <w:rFonts w:ascii="Arial" w:eastAsia="Arial" w:hAnsi="Arial" w:cs="Arial"/>
                <w:b/>
                <w:i/>
                <w:sz w:val="20"/>
              </w:rPr>
              <w:t xml:space="preserve">A person is required to notify a pollution incident under Part 5.7 of the Act even though to do so might incriminate them or make them liable to a penalty. </w:t>
            </w:r>
          </w:p>
          <w:p w14:paraId="3DC0DE7D" w14:textId="77777777" w:rsidR="00222363" w:rsidRDefault="00815BB3">
            <w:pPr>
              <w:spacing w:after="0"/>
              <w:jc w:val="center"/>
            </w:pPr>
            <w:r>
              <w:rPr>
                <w:rFonts w:ascii="Arial" w:eastAsia="Arial" w:hAnsi="Arial" w:cs="Arial"/>
                <w:b/>
                <w:i/>
                <w:sz w:val="20"/>
              </w:rPr>
              <w:t>Any notification given by a person under Part 5.7 of the Act is not admissible in evidence against the person for an offence or for the imposition of a penalty.</w:t>
            </w:r>
            <w:r>
              <w:rPr>
                <w:rFonts w:ascii="Arial" w:eastAsia="Arial" w:hAnsi="Arial" w:cs="Arial"/>
                <w:b/>
                <w:sz w:val="20"/>
              </w:rPr>
              <w:t xml:space="preserve"> </w:t>
            </w:r>
          </w:p>
        </w:tc>
      </w:tr>
      <w:tr w:rsidR="00222363" w14:paraId="5B27201D" w14:textId="77777777">
        <w:trPr>
          <w:trHeight w:val="1862"/>
        </w:trPr>
        <w:tc>
          <w:tcPr>
            <w:tcW w:w="2323" w:type="dxa"/>
            <w:tcBorders>
              <w:top w:val="single" w:sz="4" w:space="0" w:color="000000"/>
              <w:left w:val="single" w:sz="4" w:space="0" w:color="000000"/>
              <w:bottom w:val="single" w:sz="4" w:space="0" w:color="000000"/>
              <w:right w:val="single" w:sz="4" w:space="0" w:color="000000"/>
            </w:tcBorders>
          </w:tcPr>
          <w:p w14:paraId="25ABF2D3" w14:textId="77777777" w:rsidR="00222363" w:rsidRDefault="00815BB3">
            <w:pPr>
              <w:spacing w:after="0"/>
            </w:pPr>
            <w:r>
              <w:rPr>
                <w:rFonts w:ascii="Arial" w:eastAsia="Arial" w:hAnsi="Arial" w:cs="Arial"/>
                <w:b/>
                <w:sz w:val="20"/>
              </w:rPr>
              <w:t xml:space="preserve">Please send completed form to: </w:t>
            </w:r>
          </w:p>
        </w:tc>
        <w:tc>
          <w:tcPr>
            <w:tcW w:w="6943" w:type="dxa"/>
            <w:tcBorders>
              <w:top w:val="single" w:sz="4" w:space="0" w:color="000000"/>
              <w:left w:val="single" w:sz="4" w:space="0" w:color="000000"/>
              <w:bottom w:val="single" w:sz="4" w:space="0" w:color="000000"/>
              <w:right w:val="single" w:sz="4" w:space="0" w:color="000000"/>
            </w:tcBorders>
          </w:tcPr>
          <w:p w14:paraId="0A5273B4" w14:textId="77777777" w:rsidR="008852D3" w:rsidRDefault="008852D3" w:rsidP="008852D3">
            <w:pPr>
              <w:autoSpaceDE w:val="0"/>
              <w:autoSpaceDN w:val="0"/>
              <w:adjustRightInd w:val="0"/>
              <w:spacing w:after="0" w:line="240" w:lineRule="auto"/>
              <w:rPr>
                <w:rFonts w:ascii="p≈Ñ˛" w:eastAsiaTheme="minorEastAsia" w:hAnsi="p≈Ñ˛" w:cs="p≈Ñ˛"/>
                <w:color w:val="auto"/>
                <w:sz w:val="25"/>
                <w:szCs w:val="25"/>
                <w:lang w:val="en-GB"/>
              </w:rPr>
            </w:pPr>
            <w:r>
              <w:rPr>
                <w:rFonts w:ascii="p≈Ñ˛" w:eastAsiaTheme="minorEastAsia" w:hAnsi="p≈Ñ˛" w:cs="p≈Ñ˛"/>
                <w:color w:val="auto"/>
                <w:sz w:val="25"/>
                <w:szCs w:val="25"/>
                <w:lang w:val="en-GB"/>
              </w:rPr>
              <w:t>A completed leak notification form is to be sent to your</w:t>
            </w:r>
          </w:p>
          <w:p w14:paraId="182D84CE" w14:textId="77777777" w:rsidR="008852D3" w:rsidRDefault="008852D3" w:rsidP="008852D3">
            <w:pPr>
              <w:autoSpaceDE w:val="0"/>
              <w:autoSpaceDN w:val="0"/>
              <w:adjustRightInd w:val="0"/>
              <w:spacing w:after="0" w:line="240" w:lineRule="auto"/>
              <w:rPr>
                <w:rFonts w:ascii="p≈Ñ˛" w:eastAsiaTheme="minorEastAsia" w:hAnsi="p≈Ñ˛" w:cs="p≈Ñ˛"/>
                <w:color w:val="auto"/>
                <w:sz w:val="25"/>
                <w:szCs w:val="25"/>
                <w:lang w:val="en-GB"/>
              </w:rPr>
            </w:pPr>
            <w:r>
              <w:rPr>
                <w:rFonts w:ascii="p≈Ñ˛" w:eastAsiaTheme="minorEastAsia" w:hAnsi="p≈Ñ˛" w:cs="p≈Ñ˛"/>
                <w:color w:val="auto"/>
                <w:sz w:val="25"/>
                <w:szCs w:val="25"/>
                <w:lang w:val="en-GB"/>
              </w:rPr>
              <w:t>local council.</w:t>
            </w:r>
          </w:p>
          <w:p w14:paraId="254C8018" w14:textId="77777777" w:rsidR="008852D3" w:rsidRDefault="008852D3" w:rsidP="008852D3">
            <w:pPr>
              <w:autoSpaceDE w:val="0"/>
              <w:autoSpaceDN w:val="0"/>
              <w:adjustRightInd w:val="0"/>
              <w:spacing w:after="0" w:line="240" w:lineRule="auto"/>
              <w:rPr>
                <w:rFonts w:ascii="p≈Ñ˛" w:eastAsiaTheme="minorEastAsia" w:hAnsi="p≈Ñ˛" w:cs="p≈Ñ˛"/>
                <w:color w:val="auto"/>
                <w:sz w:val="25"/>
                <w:szCs w:val="25"/>
                <w:lang w:val="en-GB"/>
              </w:rPr>
            </w:pPr>
            <w:r>
              <w:rPr>
                <w:rFonts w:ascii="p≈Ñ˛" w:eastAsiaTheme="minorEastAsia" w:hAnsi="p≈Ñ˛" w:cs="p≈Ñ˛"/>
                <w:color w:val="auto"/>
                <w:sz w:val="25"/>
                <w:szCs w:val="25"/>
                <w:lang w:val="en-GB"/>
              </w:rPr>
              <w:t>It is important that this is provided to your local council</w:t>
            </w:r>
          </w:p>
          <w:p w14:paraId="02DAE779" w14:textId="77777777" w:rsidR="008852D3" w:rsidRDefault="008852D3" w:rsidP="008852D3">
            <w:pPr>
              <w:autoSpaceDE w:val="0"/>
              <w:autoSpaceDN w:val="0"/>
              <w:adjustRightInd w:val="0"/>
              <w:spacing w:after="0" w:line="240" w:lineRule="auto"/>
              <w:rPr>
                <w:rFonts w:ascii="p≈Ñ˛" w:eastAsiaTheme="minorEastAsia" w:hAnsi="p≈Ñ˛" w:cs="p≈Ñ˛"/>
                <w:color w:val="auto"/>
                <w:sz w:val="25"/>
                <w:szCs w:val="25"/>
                <w:lang w:val="en-GB"/>
              </w:rPr>
            </w:pPr>
            <w:r>
              <w:rPr>
                <w:rFonts w:ascii="p≈Ñ˛" w:eastAsiaTheme="minorEastAsia" w:hAnsi="p≈Ñ˛" w:cs="p≈Ñ˛"/>
                <w:color w:val="auto"/>
                <w:sz w:val="25"/>
                <w:szCs w:val="25"/>
                <w:lang w:val="en-GB"/>
              </w:rPr>
              <w:t>as soon as possible to minimise increased risk of harm</w:t>
            </w:r>
          </w:p>
          <w:p w14:paraId="2F9751BA" w14:textId="22EEBCC3" w:rsidR="00222363" w:rsidRDefault="008852D3" w:rsidP="008852D3">
            <w:pPr>
              <w:spacing w:after="0"/>
              <w:ind w:left="1"/>
            </w:pPr>
            <w:r>
              <w:rPr>
                <w:rFonts w:ascii="p≈Ñ˛" w:eastAsiaTheme="minorEastAsia" w:hAnsi="p≈Ñ˛" w:cs="p≈Ñ˛"/>
                <w:color w:val="auto"/>
                <w:sz w:val="25"/>
                <w:szCs w:val="25"/>
                <w:lang w:val="en-GB"/>
              </w:rPr>
              <w:t>from the leak.</w:t>
            </w:r>
          </w:p>
        </w:tc>
      </w:tr>
    </w:tbl>
    <w:p w14:paraId="0707E6AF" w14:textId="77777777" w:rsidR="00222363" w:rsidRDefault="00815BB3">
      <w:pPr>
        <w:spacing w:after="100"/>
      </w:pPr>
      <w:r>
        <w:rPr>
          <w:rFonts w:ascii="Arial" w:eastAsia="Arial" w:hAnsi="Arial" w:cs="Arial"/>
          <w:sz w:val="21"/>
        </w:rPr>
        <w:t xml:space="preserve"> </w:t>
      </w:r>
    </w:p>
    <w:p w14:paraId="55297B80" w14:textId="77777777" w:rsidR="00222363" w:rsidRDefault="00815BB3">
      <w:pPr>
        <w:spacing w:after="100"/>
      </w:pPr>
      <w:r>
        <w:rPr>
          <w:rFonts w:ascii="Arial" w:eastAsia="Arial" w:hAnsi="Arial" w:cs="Arial"/>
          <w:sz w:val="21"/>
        </w:rPr>
        <w:t xml:space="preserve"> </w:t>
      </w:r>
    </w:p>
    <w:p w14:paraId="3373B29F" w14:textId="77777777" w:rsidR="00222363" w:rsidRDefault="00815BB3">
      <w:pPr>
        <w:spacing w:after="100"/>
      </w:pPr>
      <w:r>
        <w:rPr>
          <w:rFonts w:ascii="Arial" w:eastAsia="Arial" w:hAnsi="Arial" w:cs="Arial"/>
          <w:sz w:val="21"/>
        </w:rPr>
        <w:t xml:space="preserve"> </w:t>
      </w:r>
    </w:p>
    <w:p w14:paraId="78983E6C" w14:textId="77777777" w:rsidR="00222363" w:rsidRDefault="00815BB3">
      <w:pPr>
        <w:spacing w:after="102"/>
      </w:pPr>
      <w:r>
        <w:rPr>
          <w:rFonts w:ascii="Arial" w:eastAsia="Arial" w:hAnsi="Arial" w:cs="Arial"/>
          <w:sz w:val="21"/>
        </w:rPr>
        <w:t xml:space="preserve"> </w:t>
      </w:r>
    </w:p>
    <w:p w14:paraId="1F990BAD" w14:textId="0E7B337A" w:rsidR="00222363" w:rsidRDefault="00815BB3">
      <w:pPr>
        <w:spacing w:after="100"/>
      </w:pPr>
      <w:r>
        <w:rPr>
          <w:rFonts w:ascii="Arial" w:eastAsia="Arial" w:hAnsi="Arial" w:cs="Arial"/>
          <w:sz w:val="21"/>
        </w:rPr>
        <w:t xml:space="preserve">  </w:t>
      </w:r>
    </w:p>
    <w:p w14:paraId="4D61BD38" w14:textId="77777777" w:rsidR="00222363" w:rsidRDefault="00815BB3">
      <w:pPr>
        <w:spacing w:after="100"/>
      </w:pPr>
      <w:r>
        <w:rPr>
          <w:rFonts w:ascii="Arial" w:eastAsia="Arial" w:hAnsi="Arial" w:cs="Arial"/>
          <w:sz w:val="21"/>
        </w:rPr>
        <w:t xml:space="preserve"> </w:t>
      </w:r>
    </w:p>
    <w:p w14:paraId="39A4F139" w14:textId="77777777" w:rsidR="00222363" w:rsidRDefault="00815BB3">
      <w:pPr>
        <w:spacing w:after="102"/>
      </w:pPr>
      <w:r>
        <w:rPr>
          <w:rFonts w:ascii="Arial" w:eastAsia="Arial" w:hAnsi="Arial" w:cs="Arial"/>
          <w:sz w:val="21"/>
        </w:rPr>
        <w:t xml:space="preserve"> </w:t>
      </w:r>
    </w:p>
    <w:p w14:paraId="07C6F66C" w14:textId="77777777" w:rsidR="00222363" w:rsidRDefault="00815BB3">
      <w:pPr>
        <w:spacing w:after="100"/>
      </w:pPr>
      <w:r>
        <w:rPr>
          <w:rFonts w:ascii="Arial" w:eastAsia="Arial" w:hAnsi="Arial" w:cs="Arial"/>
          <w:sz w:val="21"/>
        </w:rPr>
        <w:t xml:space="preserve"> </w:t>
      </w:r>
    </w:p>
    <w:p w14:paraId="76E8311F" w14:textId="77777777" w:rsidR="00222363" w:rsidRDefault="00815BB3">
      <w:pPr>
        <w:spacing w:after="100"/>
      </w:pPr>
      <w:r>
        <w:rPr>
          <w:rFonts w:ascii="Arial" w:eastAsia="Arial" w:hAnsi="Arial" w:cs="Arial"/>
          <w:sz w:val="21"/>
        </w:rPr>
        <w:t xml:space="preserve"> </w:t>
      </w:r>
    </w:p>
    <w:p w14:paraId="44B172B0" w14:textId="77777777" w:rsidR="00222363" w:rsidRDefault="00815BB3">
      <w:pPr>
        <w:spacing w:after="100"/>
      </w:pPr>
      <w:r>
        <w:rPr>
          <w:rFonts w:ascii="Arial" w:eastAsia="Arial" w:hAnsi="Arial" w:cs="Arial"/>
          <w:sz w:val="21"/>
        </w:rPr>
        <w:t xml:space="preserve"> </w:t>
      </w:r>
    </w:p>
    <w:p w14:paraId="6689B0AA" w14:textId="77777777" w:rsidR="00222363" w:rsidRDefault="00815BB3">
      <w:pPr>
        <w:spacing w:after="100"/>
      </w:pPr>
      <w:r>
        <w:rPr>
          <w:rFonts w:ascii="Arial" w:eastAsia="Arial" w:hAnsi="Arial" w:cs="Arial"/>
          <w:sz w:val="21"/>
        </w:rPr>
        <w:t xml:space="preserve"> </w:t>
      </w:r>
    </w:p>
    <w:p w14:paraId="4B4B44B8" w14:textId="77777777" w:rsidR="00222363" w:rsidRDefault="00815BB3">
      <w:pPr>
        <w:spacing w:after="102"/>
      </w:pPr>
      <w:r>
        <w:rPr>
          <w:rFonts w:ascii="Arial" w:eastAsia="Arial" w:hAnsi="Arial" w:cs="Arial"/>
          <w:sz w:val="21"/>
        </w:rPr>
        <w:t xml:space="preserve"> </w:t>
      </w:r>
    </w:p>
    <w:p w14:paraId="21983451" w14:textId="77777777" w:rsidR="00222363" w:rsidRDefault="00815BB3">
      <w:pPr>
        <w:spacing w:after="100"/>
      </w:pPr>
      <w:r>
        <w:rPr>
          <w:rFonts w:ascii="Arial" w:eastAsia="Arial" w:hAnsi="Arial" w:cs="Arial"/>
          <w:sz w:val="21"/>
        </w:rPr>
        <w:t xml:space="preserve"> </w:t>
      </w:r>
    </w:p>
    <w:p w14:paraId="671BC95C" w14:textId="77777777" w:rsidR="00222363" w:rsidRDefault="00815BB3">
      <w:pPr>
        <w:spacing w:after="100"/>
      </w:pPr>
      <w:r>
        <w:rPr>
          <w:rFonts w:ascii="Arial" w:eastAsia="Arial" w:hAnsi="Arial" w:cs="Arial"/>
          <w:sz w:val="21"/>
        </w:rPr>
        <w:t xml:space="preserve"> </w:t>
      </w:r>
    </w:p>
    <w:p w14:paraId="3008C8A2" w14:textId="77777777" w:rsidR="00222363" w:rsidRDefault="00815BB3">
      <w:pPr>
        <w:spacing w:after="100"/>
      </w:pPr>
      <w:r>
        <w:rPr>
          <w:rFonts w:ascii="Arial" w:eastAsia="Arial" w:hAnsi="Arial" w:cs="Arial"/>
          <w:sz w:val="21"/>
        </w:rPr>
        <w:t xml:space="preserve"> </w:t>
      </w:r>
    </w:p>
    <w:p w14:paraId="5C05AC24" w14:textId="77777777" w:rsidR="00222363" w:rsidRDefault="00815BB3">
      <w:pPr>
        <w:spacing w:after="102"/>
      </w:pPr>
      <w:r>
        <w:rPr>
          <w:rFonts w:ascii="Arial" w:eastAsia="Arial" w:hAnsi="Arial" w:cs="Arial"/>
          <w:sz w:val="21"/>
        </w:rPr>
        <w:t xml:space="preserve"> </w:t>
      </w:r>
    </w:p>
    <w:p w14:paraId="60A9D13E" w14:textId="77777777" w:rsidR="00222363" w:rsidRDefault="00815BB3">
      <w:pPr>
        <w:spacing w:after="100"/>
      </w:pPr>
      <w:r>
        <w:rPr>
          <w:rFonts w:ascii="Arial" w:eastAsia="Arial" w:hAnsi="Arial" w:cs="Arial"/>
          <w:sz w:val="21"/>
        </w:rPr>
        <w:t xml:space="preserve"> </w:t>
      </w:r>
    </w:p>
    <w:p w14:paraId="6DCD3480" w14:textId="77777777" w:rsidR="00222363" w:rsidRDefault="00815BB3">
      <w:pPr>
        <w:spacing w:after="100"/>
      </w:pPr>
      <w:r>
        <w:rPr>
          <w:rFonts w:ascii="Arial" w:eastAsia="Arial" w:hAnsi="Arial" w:cs="Arial"/>
          <w:sz w:val="21"/>
        </w:rPr>
        <w:t xml:space="preserve"> </w:t>
      </w:r>
    </w:p>
    <w:p w14:paraId="0A60141F" w14:textId="14AB662B" w:rsidR="00222363" w:rsidRDefault="00815BB3" w:rsidP="00815BB3">
      <w:pPr>
        <w:spacing w:after="100"/>
      </w:pPr>
      <w:r>
        <w:rPr>
          <w:rFonts w:ascii="Arial" w:eastAsia="Arial" w:hAnsi="Arial" w:cs="Arial"/>
          <w:sz w:val="21"/>
        </w:rPr>
        <w:t xml:space="preserve"> </w:t>
      </w:r>
    </w:p>
    <w:sectPr w:rsidR="00222363">
      <w:pgSz w:w="11904" w:h="16840"/>
      <w:pgMar w:top="1445" w:right="2493" w:bottom="218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Ñ˛">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63"/>
    <w:rsid w:val="000B24A2"/>
    <w:rsid w:val="00222363"/>
    <w:rsid w:val="00815BB3"/>
    <w:rsid w:val="008852D3"/>
    <w:rsid w:val="00CC1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6C5F56"/>
  <w15:docId w15:val="{87B21590-D28B-2C4E-9283-C73BFB36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2D3"/>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UPSS Regulation leak notification form</dc:title>
  <dc:subject/>
  <dc:creator>Department of Environment and Climate Change NSW</dc:creator>
  <cp:keywords/>
  <cp:lastModifiedBy>Ben</cp:lastModifiedBy>
  <cp:revision>2</cp:revision>
  <dcterms:created xsi:type="dcterms:W3CDTF">2023-08-15T02:42:00Z</dcterms:created>
  <dcterms:modified xsi:type="dcterms:W3CDTF">2023-08-15T02:42:00Z</dcterms:modified>
</cp:coreProperties>
</file>